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684A5" w14:textId="0B4D2E28" w:rsidR="00632804" w:rsidRPr="00632804" w:rsidRDefault="00632804" w:rsidP="00AF34F0">
      <w:pPr>
        <w:spacing w:after="0" w:line="240" w:lineRule="auto"/>
        <w:rPr>
          <w:rFonts w:ascii="TH Niramit AS" w:hAnsi="TH Niramit AS" w:cs="TH Niramit AS"/>
          <w:b/>
          <w:bCs/>
          <w:sz w:val="18"/>
          <w:szCs w:val="18"/>
        </w:rPr>
      </w:pPr>
      <w:bookmarkStart w:id="0" w:name="_GoBack"/>
      <w:bookmarkEnd w:id="0"/>
    </w:p>
    <w:p w14:paraId="39BDD018" w14:textId="66A745CE" w:rsidR="00B0506D" w:rsidRPr="00623F89" w:rsidRDefault="00632804" w:rsidP="00AF34F0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 xml:space="preserve">#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3E5471" w:rsidRPr="00623F89">
        <w:rPr>
          <w:rFonts w:ascii="TH Niramit AS" w:hAnsi="TH Niramit AS" w:cs="TH Niramit AS" w:hint="cs"/>
          <w:b/>
          <w:bCs/>
          <w:sz w:val="32"/>
          <w:szCs w:val="32"/>
          <w:cs/>
        </w:rPr>
        <w:t>หลักการของเกณฑ์โดยทั่วไป</w:t>
      </w:r>
    </w:p>
    <w:p w14:paraId="03849E57" w14:textId="1B640378" w:rsidR="003E5471" w:rsidRDefault="003E5471" w:rsidP="00AF34F0">
      <w:pPr>
        <w:pStyle w:val="aa"/>
        <w:numPr>
          <w:ilvl w:val="0"/>
          <w:numId w:val="1"/>
        </w:numPr>
        <w:spacing w:after="0" w:line="240" w:lineRule="auto"/>
        <w:ind w:left="567" w:hanging="28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เกณฑ์จะขึ้นต้นด้วย “</w:t>
      </w:r>
      <w:r w:rsidR="001C6A9B">
        <w:rPr>
          <w:rFonts w:ascii="TH Niramit AS" w:hAnsi="TH Niramit AS" w:cs="TH Niramit AS" w:hint="cs"/>
          <w:sz w:val="32"/>
          <w:szCs w:val="32"/>
          <w:cs/>
        </w:rPr>
        <w:t>ผลและกระบวนการ”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ดังนั้น สิ่งที่จะต้องมีคือ “กระบวนการ” และตามด้วย </w:t>
      </w:r>
      <w:r w:rsidR="00DC1C42">
        <w:rPr>
          <w:rFonts w:ascii="TH Niramit AS" w:hAnsi="TH Niramit AS" w:cs="TH Niramit AS" w:hint="cs"/>
          <w:sz w:val="32"/>
          <w:szCs w:val="32"/>
          <w:cs/>
        </w:rPr>
        <w:t>“</w:t>
      </w:r>
      <w:r>
        <w:rPr>
          <w:rFonts w:ascii="TH Niramit AS" w:hAnsi="TH Niramit AS" w:cs="TH Niramit AS" w:hint="cs"/>
          <w:sz w:val="32"/>
          <w:szCs w:val="32"/>
          <w:cs/>
        </w:rPr>
        <w:t>การกำกับติดตามในกระบวนการ</w:t>
      </w:r>
      <w:r w:rsidR="00DC1C42">
        <w:rPr>
          <w:rFonts w:ascii="TH Niramit AS" w:hAnsi="TH Niramit AS" w:cs="TH Niramit AS" w:hint="cs"/>
          <w:sz w:val="32"/>
          <w:szCs w:val="32"/>
          <w:cs/>
        </w:rPr>
        <w:t>”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และ</w:t>
      </w:r>
      <w:r w:rsidR="00DC1C42">
        <w:rPr>
          <w:rFonts w:ascii="TH Niramit AS" w:hAnsi="TH Niramit AS" w:cs="TH Niramit AS" w:hint="cs"/>
          <w:sz w:val="32"/>
          <w:szCs w:val="32"/>
          <w:cs/>
        </w:rPr>
        <w:t xml:space="preserve"> “</w:t>
      </w:r>
      <w:r>
        <w:rPr>
          <w:rFonts w:ascii="TH Niramit AS" w:hAnsi="TH Niramit AS" w:cs="TH Niramit AS" w:hint="cs"/>
          <w:sz w:val="32"/>
          <w:szCs w:val="32"/>
          <w:cs/>
        </w:rPr>
        <w:t>การประเมินผลของกระบวนการ</w:t>
      </w:r>
      <w:r w:rsidR="00DC1C42">
        <w:rPr>
          <w:rFonts w:ascii="TH Niramit AS" w:hAnsi="TH Niramit AS" w:cs="TH Niramit AS" w:hint="cs"/>
          <w:sz w:val="32"/>
          <w:szCs w:val="32"/>
          <w:cs/>
        </w:rPr>
        <w:t>”</w:t>
      </w:r>
    </w:p>
    <w:p w14:paraId="334224F7" w14:textId="1BA99E14" w:rsidR="00102B14" w:rsidRPr="00623F89" w:rsidRDefault="009577A5" w:rsidP="00AF34F0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 xml:space="preserve">#  </w:t>
      </w:r>
      <w:r w:rsidR="00102B14" w:rsidRPr="00623F89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หลักการเขียนรายงานการประเมินตนเอง </w:t>
      </w:r>
      <w:r w:rsidR="00102B14" w:rsidRPr="00623F89">
        <w:rPr>
          <w:rFonts w:ascii="TH Niramit AS" w:hAnsi="TH Niramit AS" w:cs="TH Niramit AS"/>
          <w:b/>
          <w:bCs/>
          <w:sz w:val="32"/>
          <w:szCs w:val="32"/>
        </w:rPr>
        <w:t xml:space="preserve">(SAR) </w:t>
      </w:r>
    </w:p>
    <w:p w14:paraId="76B22FAE" w14:textId="77777777" w:rsidR="00A71357" w:rsidRDefault="00A71357" w:rsidP="00AF34F0">
      <w:pPr>
        <w:pStyle w:val="aa"/>
        <w:numPr>
          <w:ilvl w:val="0"/>
          <w:numId w:val="1"/>
        </w:numPr>
        <w:spacing w:after="0" w:line="240" w:lineRule="auto"/>
        <w:ind w:left="567" w:right="-142" w:hanging="28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การเขียนรายงานการประเมินตนเอง </w:t>
      </w:r>
      <w:r>
        <w:rPr>
          <w:rFonts w:ascii="TH Niramit AS" w:hAnsi="TH Niramit AS" w:cs="TH Niramit AS"/>
          <w:sz w:val="32"/>
          <w:szCs w:val="32"/>
        </w:rPr>
        <w:t xml:space="preserve">(SAR) </w:t>
      </w:r>
      <w:r>
        <w:rPr>
          <w:rFonts w:ascii="TH Niramit AS" w:hAnsi="TH Niramit AS" w:cs="TH Niramit AS" w:hint="cs"/>
          <w:sz w:val="32"/>
          <w:szCs w:val="32"/>
          <w:cs/>
        </w:rPr>
        <w:t>ต้องพิจารณาถึง “ประเด็น” และ “เป้าหมาย” ของเกณฑ์</w:t>
      </w:r>
    </w:p>
    <w:p w14:paraId="4F024310" w14:textId="7C4AEED5" w:rsidR="006C11E0" w:rsidRDefault="00102B14" w:rsidP="00AF34F0">
      <w:pPr>
        <w:pStyle w:val="aa"/>
        <w:numPr>
          <w:ilvl w:val="0"/>
          <w:numId w:val="1"/>
        </w:numPr>
        <w:spacing w:after="0" w:line="240" w:lineRule="auto"/>
        <w:ind w:left="567" w:hanging="28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เขียน</w:t>
      </w:r>
      <w:r w:rsidR="006C11E0" w:rsidRPr="00102B14">
        <w:rPr>
          <w:rFonts w:ascii="TH Niramit AS" w:hAnsi="TH Niramit AS" w:cs="TH Niramit AS" w:hint="cs"/>
          <w:sz w:val="32"/>
          <w:szCs w:val="32"/>
          <w:cs/>
        </w:rPr>
        <w:t xml:space="preserve">ผลการดำเนินงานให้ครบตามวงจรคุณภาพ </w:t>
      </w:r>
      <w:r w:rsidR="006C11E0" w:rsidRPr="00102B14">
        <w:rPr>
          <w:rFonts w:ascii="TH Niramit AS" w:hAnsi="TH Niramit AS" w:cs="TH Niramit AS"/>
          <w:sz w:val="32"/>
          <w:szCs w:val="32"/>
        </w:rPr>
        <w:t xml:space="preserve">P-D-C-A </w:t>
      </w:r>
    </w:p>
    <w:p w14:paraId="050CFB63" w14:textId="77777777" w:rsidR="00541478" w:rsidRDefault="00E66E8D" w:rsidP="00AF34F0">
      <w:pPr>
        <w:pStyle w:val="aa"/>
        <w:numPr>
          <w:ilvl w:val="0"/>
          <w:numId w:val="1"/>
        </w:numPr>
        <w:spacing w:after="0" w:line="240" w:lineRule="auto"/>
        <w:ind w:left="567" w:hanging="28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สิ่งที่ควรสังเกต </w:t>
      </w:r>
      <w:r>
        <w:rPr>
          <w:rFonts w:ascii="TH Niramit AS" w:hAnsi="TH Niramit AS" w:cs="TH Niramit AS"/>
          <w:sz w:val="32"/>
          <w:szCs w:val="32"/>
        </w:rPr>
        <w:t xml:space="preserve">: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ในภาพรวมของมหาวิทยาลัย </w:t>
      </w:r>
    </w:p>
    <w:p w14:paraId="5D3B5D31" w14:textId="1390FA96" w:rsidR="00541478" w:rsidRDefault="00E66E8D" w:rsidP="00AF34F0">
      <w:pPr>
        <w:pStyle w:val="aa"/>
        <w:numPr>
          <w:ilvl w:val="0"/>
          <w:numId w:val="48"/>
        </w:numPr>
        <w:spacing w:after="0" w:line="240" w:lineRule="auto"/>
        <w:ind w:left="851" w:hanging="28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ควรเขียนให้มีความครอบคลุมตามพันธกิจหลัก</w:t>
      </w:r>
    </w:p>
    <w:p w14:paraId="7F52450F" w14:textId="40EAD238" w:rsidR="00541478" w:rsidRDefault="00E66E8D" w:rsidP="00AF34F0">
      <w:pPr>
        <w:pStyle w:val="aa"/>
        <w:numPr>
          <w:ilvl w:val="0"/>
          <w:numId w:val="48"/>
        </w:numPr>
        <w:spacing w:after="0" w:line="240" w:lineRule="auto"/>
        <w:ind w:left="851" w:hanging="28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การ</w:t>
      </w:r>
      <w:r w:rsidR="009577A5">
        <w:rPr>
          <w:rFonts w:ascii="TH Niramit AS" w:hAnsi="TH Niramit AS" w:cs="TH Niramit AS" w:hint="cs"/>
          <w:sz w:val="32"/>
          <w:szCs w:val="32"/>
          <w:cs/>
        </w:rPr>
        <w:t>คำนึง</w:t>
      </w:r>
      <w:r>
        <w:rPr>
          <w:rFonts w:ascii="TH Niramit AS" w:hAnsi="TH Niramit AS" w:cs="TH Niramit AS" w:hint="cs"/>
          <w:sz w:val="32"/>
          <w:szCs w:val="32"/>
          <w:cs/>
        </w:rPr>
        <w:t>ถึงพื้นที่ในส่วนของแม่โจ้</w:t>
      </w:r>
      <w:r w:rsidR="009577A5">
        <w:rPr>
          <w:rFonts w:ascii="TH Niramit AS" w:hAnsi="TH Niramit AS" w:cs="TH Niramit AS" w:hint="cs"/>
          <w:sz w:val="32"/>
          <w:szCs w:val="32"/>
          <w:cs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>แพร่</w:t>
      </w:r>
      <w:r w:rsidR="009577A5">
        <w:rPr>
          <w:rFonts w:ascii="TH Niramit AS" w:hAnsi="TH Niramit AS" w:cs="TH Niramit AS" w:hint="cs"/>
          <w:sz w:val="32"/>
          <w:szCs w:val="32"/>
          <w:cs/>
        </w:rPr>
        <w:t xml:space="preserve">ฯ </w:t>
      </w:r>
      <w:r>
        <w:rPr>
          <w:rFonts w:ascii="TH Niramit AS" w:hAnsi="TH Niramit AS" w:cs="TH Niramit AS" w:hint="cs"/>
          <w:sz w:val="32"/>
          <w:szCs w:val="32"/>
          <w:cs/>
        </w:rPr>
        <w:t>และแม่โจ้</w:t>
      </w:r>
      <w:r w:rsidR="009577A5">
        <w:rPr>
          <w:rFonts w:ascii="TH Niramit AS" w:hAnsi="TH Niramit AS" w:cs="TH Niramit AS" w:hint="cs"/>
          <w:sz w:val="32"/>
          <w:szCs w:val="32"/>
          <w:cs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>ชุมพร</w:t>
      </w:r>
      <w:r w:rsidR="009577A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67FE5">
        <w:rPr>
          <w:rFonts w:ascii="TH Niramit AS" w:hAnsi="TH Niramit AS" w:cs="TH Niramit AS" w:hint="cs"/>
          <w:sz w:val="32"/>
          <w:szCs w:val="32"/>
          <w:cs/>
        </w:rPr>
        <w:t>ในบางประเด็น</w:t>
      </w:r>
      <w:r w:rsidR="00A647B6">
        <w:rPr>
          <w:rFonts w:ascii="TH Niramit AS" w:hAnsi="TH Niramit AS" w:cs="TH Niramit AS" w:hint="cs"/>
          <w:sz w:val="32"/>
          <w:szCs w:val="32"/>
          <w:cs/>
        </w:rPr>
        <w:t>ที่เกี่ยวข้อง</w:t>
      </w:r>
      <w:r w:rsidR="00D67FE5">
        <w:rPr>
          <w:rFonts w:ascii="TH Niramit AS" w:hAnsi="TH Niramit AS" w:cs="TH Niramit AS" w:hint="cs"/>
          <w:sz w:val="32"/>
          <w:szCs w:val="32"/>
          <w:cs/>
        </w:rPr>
        <w:t>ร่วมด้วย</w:t>
      </w:r>
    </w:p>
    <w:p w14:paraId="3285E0D1" w14:textId="69626890" w:rsidR="006C11E0" w:rsidRDefault="00693CE7" w:rsidP="00AF34F0">
      <w:pPr>
        <w:pStyle w:val="aa"/>
        <w:numPr>
          <w:ilvl w:val="0"/>
          <w:numId w:val="48"/>
        </w:numPr>
        <w:spacing w:after="0" w:line="240" w:lineRule="auto"/>
        <w:ind w:left="851" w:hanging="28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ผลการดำเนินงานในแต่ละ </w:t>
      </w:r>
      <w:r>
        <w:rPr>
          <w:rFonts w:ascii="TH Niramit AS" w:hAnsi="TH Niramit AS" w:cs="TH Niramit AS"/>
          <w:sz w:val="32"/>
          <w:szCs w:val="32"/>
        </w:rPr>
        <w:t xml:space="preserve">Criteria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ควรมีความสัมพันธ์กับโครงร่างองค์กร </w:t>
      </w:r>
      <w:r>
        <w:rPr>
          <w:rFonts w:ascii="TH Niramit AS" w:hAnsi="TH Niramit AS" w:cs="TH Niramit AS"/>
          <w:sz w:val="32"/>
          <w:szCs w:val="32"/>
        </w:rPr>
        <w:t xml:space="preserve">(OP) </w:t>
      </w:r>
    </w:p>
    <w:p w14:paraId="143123AA" w14:textId="7E2811AF" w:rsidR="00CA2AC9" w:rsidRDefault="00CA2AC9" w:rsidP="009B41E8">
      <w:pPr>
        <w:pStyle w:val="aa"/>
        <w:numPr>
          <w:ilvl w:val="0"/>
          <w:numId w:val="1"/>
        </w:numPr>
        <w:spacing w:after="0" w:line="240" w:lineRule="auto"/>
        <w:ind w:left="567" w:right="-425" w:hanging="28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ปีที่ใช้ในการเขียนผลการดำเนินงาน </w:t>
      </w:r>
      <w:r>
        <w:rPr>
          <w:rFonts w:ascii="TH Niramit AS" w:hAnsi="TH Niramit AS" w:cs="TH Niramit AS"/>
          <w:sz w:val="32"/>
          <w:szCs w:val="32"/>
        </w:rPr>
        <w:t xml:space="preserve">: </w:t>
      </w:r>
      <w:r>
        <w:rPr>
          <w:rFonts w:ascii="TH Niramit AS" w:hAnsi="TH Niramit AS" w:cs="TH Niramit AS" w:hint="cs"/>
          <w:sz w:val="32"/>
          <w:szCs w:val="32"/>
          <w:cs/>
        </w:rPr>
        <w:t>ปีการศึกษา 2565  ปีงบประมาณ พ.ศ. 2565 และปีปฏิทิน 2565</w:t>
      </w:r>
    </w:p>
    <w:p w14:paraId="4E71B92B" w14:textId="18CDC9DD" w:rsidR="008D16F5" w:rsidRDefault="00D622B4" w:rsidP="00096197">
      <w:pPr>
        <w:pStyle w:val="aa"/>
        <w:numPr>
          <w:ilvl w:val="0"/>
          <w:numId w:val="1"/>
        </w:numPr>
        <w:spacing w:after="0" w:line="240" w:lineRule="auto"/>
        <w:ind w:left="567" w:right="-142" w:hanging="28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การจัดทำเอกสารอ้างอิง </w:t>
      </w:r>
      <w:r>
        <w:rPr>
          <w:rFonts w:ascii="TH Niramit AS" w:hAnsi="TH Niramit AS" w:cs="TH Niramit AS"/>
          <w:sz w:val="32"/>
          <w:szCs w:val="32"/>
        </w:rPr>
        <w:t xml:space="preserve">: </w:t>
      </w:r>
      <w:r>
        <w:rPr>
          <w:rFonts w:ascii="TH Niramit AS" w:hAnsi="TH Niramit AS" w:cs="TH Niramit AS" w:hint="cs"/>
          <w:sz w:val="32"/>
          <w:szCs w:val="32"/>
          <w:cs/>
        </w:rPr>
        <w:t>ให้ใช้หลักการตาม</w:t>
      </w:r>
      <w:hyperlink r:id="rId7" w:history="1">
        <w:r w:rsidRPr="00542200">
          <w:rPr>
            <w:rStyle w:val="ab"/>
            <w:rFonts w:ascii="TH Niramit AS" w:hAnsi="TH Niramit AS" w:cs="TH Niramit AS" w:hint="cs"/>
            <w:sz w:val="32"/>
            <w:szCs w:val="32"/>
            <w:cs/>
          </w:rPr>
          <w:t xml:space="preserve">คู่มือการลิงก์เอกสารอ้างอิงบนระบบ </w:t>
        </w:r>
        <w:r w:rsidRPr="00542200">
          <w:rPr>
            <w:rStyle w:val="ab"/>
            <w:rFonts w:ascii="TH Niramit AS" w:hAnsi="TH Niramit AS" w:cs="TH Niramit AS"/>
            <w:sz w:val="32"/>
            <w:szCs w:val="32"/>
          </w:rPr>
          <w:t>ERP</w:t>
        </w:r>
      </w:hyperlink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1139DF">
        <w:rPr>
          <w:rFonts w:ascii="TH Niramit AS" w:hAnsi="TH Niramit AS" w:cs="TH Niramit AS" w:hint="cs"/>
          <w:sz w:val="32"/>
          <w:szCs w:val="32"/>
          <w:cs/>
        </w:rPr>
        <w:t>โดย</w:t>
      </w:r>
      <w:r w:rsidR="001139DF" w:rsidRPr="00096197">
        <w:rPr>
          <w:rFonts w:ascii="TH Niramit AS" w:hAnsi="TH Niramit AS" w:cs="TH Niramit AS" w:hint="cs"/>
          <w:sz w:val="32"/>
          <w:szCs w:val="32"/>
          <w:cs/>
        </w:rPr>
        <w:t>ไม่ต้อง</w:t>
      </w:r>
      <w:r w:rsidR="001139DF">
        <w:rPr>
          <w:rFonts w:ascii="TH Niramit AS" w:hAnsi="TH Niramit AS" w:cs="TH Niramit AS" w:hint="cs"/>
          <w:sz w:val="32"/>
          <w:szCs w:val="32"/>
          <w:cs/>
        </w:rPr>
        <w:t xml:space="preserve">ระบุเป็นเอกสารอ้างอิงเพิ่มเติม </w:t>
      </w:r>
      <w:r w:rsidR="0065524C">
        <w:rPr>
          <w:rFonts w:ascii="TH Niramit AS" w:hAnsi="TH Niramit AS" w:cs="TH Niramit AS" w:hint="cs"/>
          <w:sz w:val="32"/>
          <w:szCs w:val="32"/>
          <w:cs/>
        </w:rPr>
        <w:t xml:space="preserve">(แบบ </w:t>
      </w:r>
      <w:r w:rsidR="0065524C">
        <w:rPr>
          <w:rFonts w:ascii="TH Niramit AS" w:hAnsi="TH Niramit AS" w:cs="TH Niramit AS"/>
          <w:sz w:val="32"/>
          <w:szCs w:val="32"/>
        </w:rPr>
        <w:t xml:space="preserve">A) </w:t>
      </w:r>
      <w:r w:rsidR="001139DF" w:rsidRPr="00096197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>แต่</w:t>
      </w:r>
      <w:r w:rsidR="001139DF">
        <w:rPr>
          <w:rFonts w:ascii="TH Niramit AS" w:hAnsi="TH Niramit AS" w:cs="TH Niramit AS" w:hint="cs"/>
          <w:sz w:val="32"/>
          <w:szCs w:val="32"/>
          <w:cs/>
        </w:rPr>
        <w:t xml:space="preserve">ให้ทำการอ้างอิงลงในเนื้อหาของรายงานการประเมินตนเอง </w:t>
      </w:r>
      <w:r w:rsidR="001139DF">
        <w:rPr>
          <w:rFonts w:ascii="TH Niramit AS" w:hAnsi="TH Niramit AS" w:cs="TH Niramit AS"/>
          <w:sz w:val="32"/>
          <w:szCs w:val="32"/>
        </w:rPr>
        <w:t>(</w:t>
      </w:r>
      <w:r w:rsidR="0065524C">
        <w:rPr>
          <w:rFonts w:ascii="TH Niramit AS" w:hAnsi="TH Niramit AS" w:cs="TH Niramit AS" w:hint="cs"/>
          <w:sz w:val="32"/>
          <w:szCs w:val="32"/>
          <w:cs/>
        </w:rPr>
        <w:t xml:space="preserve">แบบ </w:t>
      </w:r>
      <w:r w:rsidR="0065524C">
        <w:rPr>
          <w:rFonts w:ascii="TH Niramit AS" w:hAnsi="TH Niramit AS" w:cs="TH Niramit AS"/>
          <w:sz w:val="32"/>
          <w:szCs w:val="32"/>
        </w:rPr>
        <w:t xml:space="preserve">B) </w:t>
      </w:r>
      <w:r w:rsidR="0065524C">
        <w:rPr>
          <w:rFonts w:ascii="TH Niramit AS" w:hAnsi="TH Niramit AS" w:cs="TH Niramit AS" w:hint="cs"/>
          <w:sz w:val="32"/>
          <w:szCs w:val="32"/>
          <w:cs/>
        </w:rPr>
        <w:t>ดังนี้</w:t>
      </w:r>
      <w:r w:rsidR="001139D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1139DF">
        <w:rPr>
          <w:rFonts w:ascii="TH Niramit AS" w:hAnsi="TH Niramit AS" w:cs="TH Niramit AS"/>
          <w:sz w:val="32"/>
          <w:szCs w:val="32"/>
        </w:rPr>
        <w:t xml:space="preserve">: </w:t>
      </w:r>
    </w:p>
    <w:p w14:paraId="3E0BC894" w14:textId="70F7FD72" w:rsidR="00D622B4" w:rsidRDefault="001139DF" w:rsidP="0065524C">
      <w:pPr>
        <w:pStyle w:val="aa"/>
        <w:numPr>
          <w:ilvl w:val="0"/>
          <w:numId w:val="49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มหาวิทยาลัยแม่โจ้ ดำเนินงานด้านการประกันคุณภาพการศึกษา โดยในระดับหลักสูตรได้มีการนำเอาเกณฑ์คุณภาพ </w:t>
      </w:r>
      <w:r>
        <w:rPr>
          <w:rFonts w:ascii="TH Niramit AS" w:hAnsi="TH Niramit AS" w:cs="TH Niramit AS"/>
          <w:sz w:val="32"/>
          <w:szCs w:val="32"/>
        </w:rPr>
        <w:t xml:space="preserve">AUN-QA </w:t>
      </w:r>
      <w:r>
        <w:rPr>
          <w:rFonts w:ascii="TH Niramit AS" w:hAnsi="TH Niramit AS" w:cs="TH Niramit AS" w:hint="cs"/>
          <w:sz w:val="32"/>
          <w:szCs w:val="32"/>
          <w:cs/>
        </w:rPr>
        <w:t>มาใช้ (</w:t>
      </w:r>
      <w:r w:rsidRPr="008D16F5">
        <w:rPr>
          <w:rFonts w:ascii="TH Niramit AS" w:hAnsi="TH Niramit AS" w:cs="TH Niramit AS" w:hint="cs"/>
          <w:color w:val="0070C0"/>
          <w:sz w:val="32"/>
          <w:szCs w:val="32"/>
          <w:u w:val="single"/>
          <w:cs/>
        </w:rPr>
        <w:t xml:space="preserve">อ้างอิง </w:t>
      </w:r>
      <w:r w:rsidRPr="008D16F5">
        <w:rPr>
          <w:rFonts w:ascii="TH Niramit AS" w:hAnsi="TH Niramit AS" w:cs="TH Niramit AS"/>
          <w:color w:val="0070C0"/>
          <w:sz w:val="32"/>
          <w:szCs w:val="32"/>
          <w:u w:val="single"/>
        </w:rPr>
        <w:t>:</w:t>
      </w:r>
      <w:r w:rsidRPr="008D16F5">
        <w:rPr>
          <w:rFonts w:ascii="TH Niramit AS" w:hAnsi="TH Niramit AS" w:cs="TH Niramit AS"/>
          <w:color w:val="0070C0"/>
          <w:sz w:val="32"/>
          <w:szCs w:val="32"/>
        </w:rPr>
        <w:t xml:space="preserve"> </w:t>
      </w:r>
      <w:r w:rsidRPr="008D16F5">
        <w:rPr>
          <w:rFonts w:ascii="TH Niramit AS" w:hAnsi="TH Niramit AS" w:cs="TH Niramit AS" w:hint="cs"/>
          <w:color w:val="0070C0"/>
          <w:sz w:val="32"/>
          <w:szCs w:val="32"/>
          <w:u w:val="single"/>
          <w:cs/>
        </w:rPr>
        <w:t>คู่มือเกณฑ์</w:t>
      </w:r>
      <w:r w:rsidR="0089336D" w:rsidRPr="008D16F5">
        <w:rPr>
          <w:rFonts w:ascii="TH Niramit AS" w:hAnsi="TH Niramit AS" w:cs="TH Niramit AS" w:hint="cs"/>
          <w:color w:val="0070C0"/>
          <w:sz w:val="32"/>
          <w:szCs w:val="32"/>
          <w:u w:val="single"/>
          <w:cs/>
        </w:rPr>
        <w:t xml:space="preserve">คุณภาพ </w:t>
      </w:r>
      <w:r w:rsidR="0089336D" w:rsidRPr="008D16F5">
        <w:rPr>
          <w:rFonts w:ascii="TH Niramit AS" w:hAnsi="TH Niramit AS" w:cs="TH Niramit AS"/>
          <w:color w:val="0070C0"/>
          <w:sz w:val="32"/>
          <w:szCs w:val="32"/>
          <w:u w:val="single"/>
        </w:rPr>
        <w:t xml:space="preserve">AUN-QA version 4.0 </w:t>
      </w:r>
      <w:r w:rsidR="0089336D" w:rsidRPr="008D16F5">
        <w:rPr>
          <w:rFonts w:ascii="TH Niramit AS" w:hAnsi="TH Niramit AS" w:cs="TH Niramit AS" w:hint="cs"/>
          <w:color w:val="0070C0"/>
          <w:sz w:val="32"/>
          <w:szCs w:val="32"/>
          <w:u w:val="single"/>
          <w:cs/>
        </w:rPr>
        <w:t xml:space="preserve">ของ </w:t>
      </w:r>
      <w:r w:rsidR="0089336D" w:rsidRPr="008D16F5">
        <w:rPr>
          <w:rFonts w:ascii="TH Niramit AS" w:hAnsi="TH Niramit AS" w:cs="TH Niramit AS"/>
          <w:color w:val="0070C0"/>
          <w:sz w:val="32"/>
          <w:szCs w:val="32"/>
          <w:u w:val="single"/>
        </w:rPr>
        <w:t>AUN-QA ASEAN</w:t>
      </w:r>
      <w:r w:rsidR="0089336D">
        <w:rPr>
          <w:rFonts w:ascii="TH Niramit AS" w:hAnsi="TH Niramit AS" w:cs="TH Niramit AS"/>
          <w:sz w:val="32"/>
          <w:szCs w:val="32"/>
        </w:rPr>
        <w:t xml:space="preserve">) </w:t>
      </w:r>
      <w:r w:rsidR="0089336D">
        <w:rPr>
          <w:rFonts w:ascii="TH Niramit AS" w:hAnsi="TH Niramit AS" w:cs="TH Niramit AS" w:hint="cs"/>
          <w:sz w:val="32"/>
          <w:szCs w:val="32"/>
          <w:cs/>
        </w:rPr>
        <w:t xml:space="preserve">และในระดับคณะ/สถาบัน ได้ใช้แนวทางการประกันคุณภาพการศึกษา </w:t>
      </w:r>
      <w:r w:rsidR="0065524C">
        <w:rPr>
          <w:rFonts w:ascii="TH Niramit AS" w:hAnsi="TH Niramit AS" w:cs="TH Niramit AS"/>
          <w:sz w:val="32"/>
          <w:szCs w:val="32"/>
          <w:cs/>
        </w:rPr>
        <w:br/>
      </w:r>
      <w:r w:rsidR="0089336D">
        <w:rPr>
          <w:rFonts w:ascii="TH Niramit AS" w:hAnsi="TH Niramit AS" w:cs="TH Niramit AS"/>
          <w:sz w:val="32"/>
          <w:szCs w:val="32"/>
        </w:rPr>
        <w:t xml:space="preserve">CUPT-QMS Guidelines </w:t>
      </w:r>
      <w:r w:rsidR="0089336D">
        <w:rPr>
          <w:rFonts w:ascii="TH Niramit AS" w:hAnsi="TH Niramit AS" w:cs="TH Niramit AS" w:hint="cs"/>
          <w:sz w:val="32"/>
          <w:szCs w:val="32"/>
          <w:cs/>
        </w:rPr>
        <w:t>ในการดำเนินงาน (</w:t>
      </w:r>
      <w:r w:rsidR="0089336D" w:rsidRPr="008D16F5">
        <w:rPr>
          <w:rFonts w:ascii="TH Niramit AS" w:hAnsi="TH Niramit AS" w:cs="TH Niramit AS" w:hint="cs"/>
          <w:color w:val="0070C0"/>
          <w:sz w:val="32"/>
          <w:szCs w:val="32"/>
          <w:u w:val="single"/>
          <w:cs/>
        </w:rPr>
        <w:t xml:space="preserve">อ้างอิง </w:t>
      </w:r>
      <w:r w:rsidR="0089336D" w:rsidRPr="008D16F5">
        <w:rPr>
          <w:rFonts w:ascii="TH Niramit AS" w:hAnsi="TH Niramit AS" w:cs="TH Niramit AS"/>
          <w:color w:val="0070C0"/>
          <w:sz w:val="32"/>
          <w:szCs w:val="32"/>
          <w:u w:val="single"/>
        </w:rPr>
        <w:t xml:space="preserve">: </w:t>
      </w:r>
      <w:r w:rsidR="0089336D" w:rsidRPr="008D16F5">
        <w:rPr>
          <w:rFonts w:ascii="TH Niramit AS" w:hAnsi="TH Niramit AS" w:cs="TH Niramit AS" w:hint="cs"/>
          <w:color w:val="0070C0"/>
          <w:sz w:val="32"/>
          <w:szCs w:val="32"/>
          <w:u w:val="single"/>
          <w:cs/>
        </w:rPr>
        <w:t xml:space="preserve">คู่มือแนวทางการประกันคุณภาพการศึกษา </w:t>
      </w:r>
      <w:r w:rsidR="0089336D" w:rsidRPr="008D16F5">
        <w:rPr>
          <w:rFonts w:ascii="TH Niramit AS" w:hAnsi="TH Niramit AS" w:cs="TH Niramit AS"/>
          <w:color w:val="0070C0"/>
          <w:sz w:val="32"/>
          <w:szCs w:val="32"/>
          <w:u w:val="single"/>
        </w:rPr>
        <w:t xml:space="preserve">CUPT-QMS Guidelines </w:t>
      </w:r>
      <w:r w:rsidR="0089336D" w:rsidRPr="008D16F5">
        <w:rPr>
          <w:rFonts w:ascii="TH Niramit AS" w:hAnsi="TH Niramit AS" w:cs="TH Niramit AS" w:hint="cs"/>
          <w:color w:val="0070C0"/>
          <w:sz w:val="32"/>
          <w:szCs w:val="32"/>
          <w:u w:val="single"/>
          <w:cs/>
        </w:rPr>
        <w:t xml:space="preserve">ของ </w:t>
      </w:r>
      <w:proofErr w:type="spellStart"/>
      <w:r w:rsidR="0089336D" w:rsidRPr="008D16F5">
        <w:rPr>
          <w:rFonts w:ascii="TH Niramit AS" w:hAnsi="TH Niramit AS" w:cs="TH Niramit AS" w:hint="cs"/>
          <w:color w:val="0070C0"/>
          <w:sz w:val="32"/>
          <w:szCs w:val="32"/>
          <w:u w:val="single"/>
          <w:cs/>
        </w:rPr>
        <w:t>ทป</w:t>
      </w:r>
      <w:proofErr w:type="spellEnd"/>
      <w:r w:rsidR="0089336D" w:rsidRPr="008D16F5">
        <w:rPr>
          <w:rFonts w:ascii="TH Niramit AS" w:hAnsi="TH Niramit AS" w:cs="TH Niramit AS" w:hint="cs"/>
          <w:color w:val="0070C0"/>
          <w:sz w:val="32"/>
          <w:szCs w:val="32"/>
          <w:u w:val="single"/>
          <w:cs/>
        </w:rPr>
        <w:t>อ.</w:t>
      </w:r>
      <w:r w:rsidR="0089336D">
        <w:rPr>
          <w:rFonts w:ascii="TH Niramit AS" w:hAnsi="TH Niramit AS" w:cs="TH Niramit AS" w:hint="cs"/>
          <w:sz w:val="32"/>
          <w:szCs w:val="32"/>
          <w:cs/>
        </w:rPr>
        <w:t xml:space="preserve">) </w:t>
      </w:r>
    </w:p>
    <w:p w14:paraId="1E610970" w14:textId="0A8131D8" w:rsidR="008D16F5" w:rsidRPr="008D16F5" w:rsidRDefault="008D16F5" w:rsidP="0065524C">
      <w:pPr>
        <w:pStyle w:val="aa"/>
        <w:numPr>
          <w:ilvl w:val="0"/>
          <w:numId w:val="49"/>
        </w:numPr>
        <w:spacing w:after="0" w:line="240" w:lineRule="auto"/>
        <w:ind w:right="-142"/>
        <w:jc w:val="thaiDistribute"/>
        <w:rPr>
          <w:rFonts w:ascii="TH Niramit AS" w:hAnsi="TH Niramit AS" w:cs="TH Niramit AS"/>
          <w:sz w:val="32"/>
          <w:szCs w:val="32"/>
        </w:rPr>
      </w:pPr>
      <w:r w:rsidRPr="008D16F5">
        <w:rPr>
          <w:rFonts w:ascii="TH Niramit AS" w:hAnsi="TH Niramit AS" w:cs="TH Niramit AS" w:hint="cs"/>
          <w:sz w:val="32"/>
          <w:szCs w:val="32"/>
          <w:cs/>
        </w:rPr>
        <w:t>มหาวิทยาลัยแม่โจ้ ดำเนินงานด้านการประกันคุณภาพการศึกษา โดยในระดับหลักสูตรได้มีการนำเอา</w:t>
      </w:r>
      <w:r w:rsidRPr="008D16F5">
        <w:rPr>
          <w:rFonts w:ascii="TH Niramit AS" w:hAnsi="TH Niramit AS" w:cs="TH Niramit AS" w:hint="cs"/>
          <w:color w:val="0070C0"/>
          <w:sz w:val="32"/>
          <w:szCs w:val="32"/>
          <w:u w:val="single"/>
          <w:cs/>
        </w:rPr>
        <w:t xml:space="preserve">เกณฑ์คุณภาพ </w:t>
      </w:r>
      <w:r w:rsidRPr="008D16F5">
        <w:rPr>
          <w:rFonts w:ascii="TH Niramit AS" w:hAnsi="TH Niramit AS" w:cs="TH Niramit AS"/>
          <w:color w:val="0070C0"/>
          <w:sz w:val="32"/>
          <w:szCs w:val="32"/>
          <w:u w:val="single"/>
        </w:rPr>
        <w:t>AUN-QA</w:t>
      </w:r>
      <w:r w:rsidRPr="008D16F5">
        <w:rPr>
          <w:rFonts w:ascii="TH Niramit AS" w:hAnsi="TH Niramit AS" w:cs="TH Niramit AS"/>
          <w:color w:val="0070C0"/>
          <w:sz w:val="32"/>
          <w:szCs w:val="32"/>
        </w:rPr>
        <w:t xml:space="preserve"> </w:t>
      </w:r>
      <w:r w:rsidRPr="008D16F5">
        <w:rPr>
          <w:rFonts w:ascii="TH Niramit AS" w:hAnsi="TH Niramit AS" w:cs="TH Niramit AS" w:hint="cs"/>
          <w:sz w:val="32"/>
          <w:szCs w:val="32"/>
          <w:cs/>
        </w:rPr>
        <w:t>มาใช้ และในระดับคณะ/สถาบัน ได้ใช้</w:t>
      </w:r>
      <w:r w:rsidRPr="008D16F5">
        <w:rPr>
          <w:rFonts w:ascii="TH Niramit AS" w:hAnsi="TH Niramit AS" w:cs="TH Niramit AS" w:hint="cs"/>
          <w:color w:val="0070C0"/>
          <w:sz w:val="32"/>
          <w:szCs w:val="32"/>
          <w:u w:val="single"/>
          <w:cs/>
        </w:rPr>
        <w:t xml:space="preserve">แนวทางการประกันคุณภาพการศึกษา </w:t>
      </w:r>
      <w:r w:rsidRPr="008D16F5">
        <w:rPr>
          <w:rFonts w:ascii="TH Niramit AS" w:hAnsi="TH Niramit AS" w:cs="TH Niramit AS"/>
          <w:color w:val="0070C0"/>
          <w:sz w:val="32"/>
          <w:szCs w:val="32"/>
          <w:u w:val="single"/>
        </w:rPr>
        <w:t>CUPT-QMS Guidelines</w:t>
      </w:r>
      <w:r w:rsidRPr="008D16F5">
        <w:rPr>
          <w:rFonts w:ascii="TH Niramit AS" w:hAnsi="TH Niramit AS" w:cs="TH Niramit AS"/>
          <w:sz w:val="32"/>
          <w:szCs w:val="32"/>
        </w:rPr>
        <w:t xml:space="preserve"> </w:t>
      </w:r>
      <w:r w:rsidRPr="008D16F5">
        <w:rPr>
          <w:rFonts w:ascii="TH Niramit AS" w:hAnsi="TH Niramit AS" w:cs="TH Niramit AS" w:hint="cs"/>
          <w:sz w:val="32"/>
          <w:szCs w:val="32"/>
          <w:cs/>
        </w:rPr>
        <w:t xml:space="preserve">ในการดำเนินงาน </w:t>
      </w:r>
    </w:p>
    <w:p w14:paraId="2EA3E90B" w14:textId="7A4F0829" w:rsidR="009577A5" w:rsidRDefault="009577A5" w:rsidP="00AF34F0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 xml:space="preserve">#  </w:t>
      </w:r>
      <w:r w:rsidR="00541478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ผู้รับผิดชอบ </w:t>
      </w:r>
      <w:r w:rsidR="00541478">
        <w:rPr>
          <w:rFonts w:ascii="TH Niramit AS" w:hAnsi="TH Niramit AS" w:cs="TH Niramit AS"/>
          <w:b/>
          <w:bCs/>
          <w:sz w:val="32"/>
          <w:szCs w:val="32"/>
        </w:rPr>
        <w:t>Criteria</w:t>
      </w:r>
    </w:p>
    <w:p w14:paraId="72C4425B" w14:textId="2FF49FF5" w:rsidR="00541478" w:rsidRDefault="00642432" w:rsidP="00B038F9">
      <w:pPr>
        <w:pStyle w:val="aa"/>
        <w:numPr>
          <w:ilvl w:val="0"/>
          <w:numId w:val="1"/>
        </w:numPr>
        <w:spacing w:after="0" w:line="240" w:lineRule="auto"/>
        <w:ind w:left="567" w:hanging="283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ผู้รับผิดชอบ </w:t>
      </w:r>
      <w:r>
        <w:rPr>
          <w:rFonts w:ascii="TH Niramit AS" w:hAnsi="TH Niramit AS" w:cs="TH Niramit AS"/>
          <w:sz w:val="32"/>
          <w:szCs w:val="32"/>
        </w:rPr>
        <w:t xml:space="preserve">Criteria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ประกอบด้วย (1) ผู้รับผิดชอบร่วม </w:t>
      </w:r>
      <w:r>
        <w:rPr>
          <w:rFonts w:ascii="TH Niramit AS" w:hAnsi="TH Niramit AS" w:cs="TH Niramit AS"/>
          <w:sz w:val="32"/>
          <w:szCs w:val="32"/>
        </w:rPr>
        <w:t xml:space="preserve">: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ทำหน้าที่ในการเขียน </w:t>
      </w:r>
      <w:r>
        <w:rPr>
          <w:rFonts w:ascii="TH Niramit AS" w:hAnsi="TH Niramit AS" w:cs="TH Niramit AS"/>
          <w:sz w:val="32"/>
          <w:szCs w:val="32"/>
        </w:rPr>
        <w:t xml:space="preserve">SAR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ในส่วนที่ตนเองรับผิดชอบ </w:t>
      </w:r>
      <w:r w:rsidRPr="00B038F9">
        <w:rPr>
          <w:rFonts w:ascii="TH Niramit AS" w:hAnsi="TH Niramit AS" w:cs="TH Niramit AS" w:hint="cs"/>
          <w:b/>
          <w:bCs/>
          <w:sz w:val="32"/>
          <w:szCs w:val="32"/>
          <w:cs/>
        </w:rPr>
        <w:t>และ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จัดส่งให้ (2) ผู้รับผิดชอบหลัก </w:t>
      </w:r>
      <w:r>
        <w:rPr>
          <w:rFonts w:ascii="TH Niramit AS" w:hAnsi="TH Niramit AS" w:cs="TH Niramit AS"/>
          <w:sz w:val="32"/>
          <w:szCs w:val="32"/>
        </w:rPr>
        <w:t xml:space="preserve">: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ทำหน้าที่ในการเขียน </w:t>
      </w:r>
      <w:r>
        <w:rPr>
          <w:rFonts w:ascii="TH Niramit AS" w:hAnsi="TH Niramit AS" w:cs="TH Niramit AS"/>
          <w:sz w:val="32"/>
          <w:szCs w:val="32"/>
        </w:rPr>
        <w:t xml:space="preserve">SAR </w:t>
      </w:r>
      <w:r>
        <w:rPr>
          <w:rFonts w:ascii="TH Niramit AS" w:hAnsi="TH Niramit AS" w:cs="TH Niramit AS" w:hint="cs"/>
          <w:sz w:val="32"/>
          <w:szCs w:val="32"/>
          <w:cs/>
        </w:rPr>
        <w:t>ในส่วนที่ตนเองรับผิดชอบ และนำ</w:t>
      </w:r>
      <w:r w:rsidR="00541478">
        <w:rPr>
          <w:rFonts w:ascii="TH Niramit AS" w:hAnsi="TH Niramit AS" w:cs="TH Niramit AS" w:hint="cs"/>
          <w:sz w:val="32"/>
          <w:szCs w:val="32"/>
          <w:cs/>
        </w:rPr>
        <w:t>ผลการดำเนินงานที่มาจาก</w:t>
      </w:r>
      <w:r w:rsidR="003C0EC1">
        <w:rPr>
          <w:rFonts w:ascii="TH Niramit AS" w:hAnsi="TH Niramit AS" w:cs="TH Niramit AS" w:hint="cs"/>
          <w:sz w:val="32"/>
          <w:szCs w:val="32"/>
          <w:cs/>
        </w:rPr>
        <w:t>ผู้รับผิดชอบร่วม</w:t>
      </w:r>
      <w:r w:rsidR="00541478">
        <w:rPr>
          <w:rFonts w:ascii="TH Niramit AS" w:hAnsi="TH Niramit AS" w:cs="TH Niramit AS" w:hint="cs"/>
          <w:sz w:val="32"/>
          <w:szCs w:val="32"/>
          <w:cs/>
        </w:rPr>
        <w:t>หลาย</w:t>
      </w:r>
      <w:r w:rsidR="003C0EC1">
        <w:rPr>
          <w:rFonts w:ascii="TH Niramit AS" w:hAnsi="TH Niramit AS" w:cs="TH Niramit AS" w:hint="cs"/>
          <w:sz w:val="32"/>
          <w:szCs w:val="32"/>
          <w:cs/>
        </w:rPr>
        <w:t xml:space="preserve"> ๆ ส่วน</w:t>
      </w:r>
      <w:r w:rsidR="00541478">
        <w:rPr>
          <w:rFonts w:ascii="TH Niramit AS" w:hAnsi="TH Niramit AS" w:cs="TH Niramit AS" w:hint="cs"/>
          <w:sz w:val="32"/>
          <w:szCs w:val="32"/>
          <w:cs/>
        </w:rPr>
        <w:t xml:space="preserve"> ไปปรับ/เรียบเรียงให้มี</w:t>
      </w:r>
      <w:r w:rsidR="003C0EC1">
        <w:rPr>
          <w:rFonts w:ascii="TH Niramit AS" w:hAnsi="TH Niramit AS" w:cs="TH Niramit AS" w:hint="cs"/>
          <w:sz w:val="32"/>
          <w:szCs w:val="32"/>
          <w:cs/>
        </w:rPr>
        <w:t>ใจความ</w:t>
      </w:r>
      <w:r w:rsidR="00541478">
        <w:rPr>
          <w:rFonts w:ascii="TH Niramit AS" w:hAnsi="TH Niramit AS" w:cs="TH Niramit AS" w:hint="cs"/>
          <w:sz w:val="32"/>
          <w:szCs w:val="32"/>
          <w:cs/>
        </w:rPr>
        <w:t>เนื้อหา</w:t>
      </w:r>
      <w:r w:rsidR="003C0EC1">
        <w:rPr>
          <w:rFonts w:ascii="TH Niramit AS" w:hAnsi="TH Niramit AS" w:cs="TH Niramit AS" w:hint="cs"/>
          <w:sz w:val="32"/>
          <w:szCs w:val="32"/>
          <w:cs/>
        </w:rPr>
        <w:t>เ</w:t>
      </w:r>
      <w:r w:rsidR="00541478">
        <w:rPr>
          <w:rFonts w:ascii="TH Niramit AS" w:hAnsi="TH Niramit AS" w:cs="TH Niramit AS" w:hint="cs"/>
          <w:sz w:val="32"/>
          <w:szCs w:val="32"/>
          <w:cs/>
        </w:rPr>
        <w:t>ป็นหนึ่งเดียวกันหรือ</w:t>
      </w:r>
      <w:r w:rsidR="003C0EC1">
        <w:rPr>
          <w:rFonts w:ascii="TH Niramit AS" w:hAnsi="TH Niramit AS" w:cs="TH Niramit AS" w:hint="cs"/>
          <w:sz w:val="32"/>
          <w:szCs w:val="32"/>
          <w:cs/>
        </w:rPr>
        <w:t>เป็นไป</w:t>
      </w:r>
      <w:r w:rsidR="00541478">
        <w:rPr>
          <w:rFonts w:ascii="TH Niramit AS" w:hAnsi="TH Niramit AS" w:cs="TH Niramit AS" w:hint="cs"/>
          <w:sz w:val="32"/>
          <w:szCs w:val="32"/>
          <w:cs/>
        </w:rPr>
        <w:t>ทิศทางเดียวกัน</w:t>
      </w:r>
    </w:p>
    <w:p w14:paraId="18ED1907" w14:textId="77777777" w:rsidR="009B41E8" w:rsidRPr="00E522F4" w:rsidRDefault="00B038F9" w:rsidP="009B41E8">
      <w:pPr>
        <w:spacing w:after="0" w:line="240" w:lineRule="auto"/>
        <w:jc w:val="center"/>
        <w:rPr>
          <w:rFonts w:ascii="TH Niramit AS" w:hAnsi="TH Niramit AS" w:cs="TH Niramit AS"/>
          <w:b/>
          <w:bCs/>
          <w:i/>
          <w:iCs/>
          <w:color w:val="00B050"/>
          <w:sz w:val="32"/>
          <w:szCs w:val="32"/>
        </w:rPr>
      </w:pPr>
      <w:r w:rsidRPr="00E522F4">
        <w:rPr>
          <w:rFonts w:ascii="TH Niramit AS" w:hAnsi="TH Niramit AS" w:cs="TH Niramit AS" w:hint="cs"/>
          <w:b/>
          <w:bCs/>
          <w:i/>
          <w:iCs/>
          <w:color w:val="00B050"/>
          <w:sz w:val="32"/>
          <w:szCs w:val="32"/>
          <w:cs/>
        </w:rPr>
        <w:t>ทั้งนี้ ผู้รับผิดชอบร่วม ต้องจัดส่ง</w:t>
      </w:r>
      <w:r w:rsidR="009B41E8" w:rsidRPr="00E522F4">
        <w:rPr>
          <w:rFonts w:ascii="TH Niramit AS" w:hAnsi="TH Niramit AS" w:cs="TH Niramit AS" w:hint="cs"/>
          <w:b/>
          <w:bCs/>
          <w:i/>
          <w:iCs/>
          <w:color w:val="00B050"/>
          <w:sz w:val="32"/>
          <w:szCs w:val="32"/>
          <w:cs/>
        </w:rPr>
        <w:t>รายงานการประเมินตนเอง</w:t>
      </w:r>
      <w:r w:rsidRPr="00E522F4">
        <w:rPr>
          <w:rFonts w:ascii="TH Niramit AS" w:hAnsi="TH Niramit AS" w:cs="TH Niramit AS" w:hint="cs"/>
          <w:b/>
          <w:bCs/>
          <w:i/>
          <w:iCs/>
          <w:color w:val="00B050"/>
          <w:sz w:val="32"/>
          <w:szCs w:val="32"/>
          <w:cs/>
        </w:rPr>
        <w:t>ในส่วนที่ตนเองรับผิดชอบ</w:t>
      </w:r>
    </w:p>
    <w:p w14:paraId="4402994B" w14:textId="0A932A00" w:rsidR="005B5337" w:rsidRPr="00E522F4" w:rsidRDefault="00B038F9" w:rsidP="009B41E8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E522F4">
        <w:rPr>
          <w:rFonts w:ascii="TH Niramit AS" w:hAnsi="TH Niramit AS" w:cs="TH Niramit AS" w:hint="cs"/>
          <w:b/>
          <w:bCs/>
          <w:i/>
          <w:iCs/>
          <w:color w:val="00B050"/>
          <w:sz w:val="32"/>
          <w:szCs w:val="32"/>
          <w:cs/>
        </w:rPr>
        <w:t xml:space="preserve">ไปยังผู้รับผิดชอบหลัก ตามระยะเวลาที่กำหนด </w:t>
      </w:r>
      <w:r w:rsidRPr="00E522F4">
        <w:rPr>
          <w:rFonts w:ascii="TH Niramit AS" w:hAnsi="TH Niramit AS" w:cs="TH Niramit AS" w:hint="cs"/>
          <w:b/>
          <w:bCs/>
          <w:i/>
          <w:iCs/>
          <w:color w:val="00B050"/>
          <w:sz w:val="32"/>
          <w:szCs w:val="32"/>
          <w:u w:val="single"/>
          <w:cs/>
        </w:rPr>
        <w:t>และ</w:t>
      </w:r>
      <w:r w:rsidRPr="00E522F4">
        <w:rPr>
          <w:rFonts w:ascii="TH Niramit AS" w:hAnsi="TH Niramit AS" w:cs="TH Niramit AS" w:hint="cs"/>
          <w:b/>
          <w:bCs/>
          <w:i/>
          <w:iCs/>
          <w:color w:val="00B050"/>
          <w:sz w:val="32"/>
          <w:szCs w:val="32"/>
          <w:cs/>
        </w:rPr>
        <w:t xml:space="preserve"> ผู้รับผิดชอบหลัก ต้องปรับปรุง/เรียบเรียง</w:t>
      </w:r>
      <w:r w:rsidR="00E522F4">
        <w:rPr>
          <w:rFonts w:ascii="TH Niramit AS" w:hAnsi="TH Niramit AS" w:cs="TH Niramit AS"/>
          <w:b/>
          <w:bCs/>
          <w:i/>
          <w:iCs/>
          <w:color w:val="00B050"/>
          <w:sz w:val="32"/>
          <w:szCs w:val="32"/>
          <w:cs/>
        </w:rPr>
        <w:br/>
      </w:r>
      <w:r w:rsidRPr="00E522F4">
        <w:rPr>
          <w:rFonts w:ascii="TH Niramit AS" w:hAnsi="TH Niramit AS" w:cs="TH Niramit AS" w:hint="cs"/>
          <w:b/>
          <w:bCs/>
          <w:i/>
          <w:iCs/>
          <w:color w:val="00B050"/>
          <w:sz w:val="32"/>
          <w:szCs w:val="32"/>
          <w:cs/>
        </w:rPr>
        <w:t>ให้เรียบร้อย ก่อนจัดส่งให้ทางกองพัฒนาคุณภาพตามกำหนดต่อไป</w:t>
      </w:r>
      <w:r w:rsidR="009577A5" w:rsidRPr="00E522F4">
        <w:rPr>
          <w:rFonts w:ascii="TH Niramit AS" w:hAnsi="TH Niramit AS" w:cs="TH Niramit AS"/>
          <w:b/>
          <w:bCs/>
          <w:i/>
          <w:iCs/>
          <w:color w:val="00B050"/>
          <w:sz w:val="32"/>
          <w:szCs w:val="32"/>
        </w:rPr>
        <w:t xml:space="preserve">  </w:t>
      </w:r>
      <w:r w:rsidR="005B5337" w:rsidRPr="00E522F4">
        <w:rPr>
          <w:rFonts w:ascii="TH Niramit AS" w:hAnsi="TH Niramit AS" w:cs="TH Niramit AS"/>
          <w:b/>
          <w:bCs/>
          <w:sz w:val="32"/>
          <w:szCs w:val="32"/>
        </w:rPr>
        <w:br w:type="page"/>
      </w:r>
    </w:p>
    <w:p w14:paraId="1AEC60A1" w14:textId="77777777" w:rsidR="00CF0C85" w:rsidRPr="00E522F4" w:rsidRDefault="00CF0C85" w:rsidP="009B41E8">
      <w:pPr>
        <w:spacing w:after="0" w:line="240" w:lineRule="auto"/>
        <w:jc w:val="center"/>
        <w:rPr>
          <w:rFonts w:ascii="TH Niramit AS" w:hAnsi="TH Niramit AS" w:cs="TH Niramit AS"/>
          <w:b/>
          <w:bCs/>
          <w:sz w:val="31"/>
          <w:szCs w:val="31"/>
        </w:rPr>
        <w:sectPr w:rsidR="00CF0C85" w:rsidRPr="00E522F4" w:rsidSect="00CF0C85">
          <w:headerReference w:type="default" r:id="rId8"/>
          <w:footerReference w:type="default" r:id="rId9"/>
          <w:pgSz w:w="11906" w:h="16838" w:code="9"/>
          <w:pgMar w:top="1702" w:right="849" w:bottom="993" w:left="1701" w:header="284" w:footer="12" w:gutter="0"/>
          <w:cols w:space="720"/>
          <w:docGrid w:linePitch="422"/>
        </w:sectPr>
      </w:pPr>
    </w:p>
    <w:tbl>
      <w:tblPr>
        <w:tblStyle w:val="a3"/>
        <w:tblW w:w="5465" w:type="pct"/>
        <w:tblLook w:val="04A0" w:firstRow="1" w:lastRow="0" w:firstColumn="1" w:lastColumn="0" w:noHBand="0" w:noVBand="1"/>
      </w:tblPr>
      <w:tblGrid>
        <w:gridCol w:w="558"/>
        <w:gridCol w:w="6245"/>
        <w:gridCol w:w="2834"/>
        <w:gridCol w:w="2976"/>
        <w:gridCol w:w="2837"/>
      </w:tblGrid>
      <w:tr w:rsidR="003177F5" w:rsidRPr="003D1A9F" w14:paraId="46C3F288" w14:textId="77777777" w:rsidTr="002E2ADA">
        <w:trPr>
          <w:trHeight w:val="340"/>
          <w:tblHeader/>
        </w:trPr>
        <w:tc>
          <w:tcPr>
            <w:tcW w:w="2202" w:type="pct"/>
            <w:gridSpan w:val="2"/>
          </w:tcPr>
          <w:p w14:paraId="3DE890E2" w14:textId="77777777" w:rsidR="003177F5" w:rsidRPr="003D1A9F" w:rsidRDefault="003177F5" w:rsidP="00D04F2F">
            <w:pPr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</w:rPr>
              <w:lastRenderedPageBreak/>
              <w:t>Criteria</w:t>
            </w:r>
          </w:p>
        </w:tc>
        <w:tc>
          <w:tcPr>
            <w:tcW w:w="917" w:type="pct"/>
          </w:tcPr>
          <w:p w14:paraId="1E0AF2F7" w14:textId="2395BB3B" w:rsidR="003177F5" w:rsidRPr="003D1A9F" w:rsidRDefault="005D56FB" w:rsidP="00CA2AC9">
            <w:pPr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</w:pP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ประเด็น</w:t>
            </w:r>
          </w:p>
        </w:tc>
        <w:tc>
          <w:tcPr>
            <w:tcW w:w="963" w:type="pct"/>
          </w:tcPr>
          <w:p w14:paraId="25179E70" w14:textId="0B9D3BEA" w:rsidR="003177F5" w:rsidRPr="003D1A9F" w:rsidRDefault="005D56FB" w:rsidP="00CA2AC9">
            <w:pPr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เป้าหมาย</w:t>
            </w:r>
          </w:p>
        </w:tc>
        <w:tc>
          <w:tcPr>
            <w:tcW w:w="918" w:type="pct"/>
          </w:tcPr>
          <w:p w14:paraId="1625E4B7" w14:textId="2AE6638D" w:rsidR="003177F5" w:rsidRPr="003D1A9F" w:rsidRDefault="005D56FB" w:rsidP="00CA2AC9">
            <w:pPr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รายละเอียด</w:t>
            </w:r>
            <w:r w:rsidR="00171C90">
              <w:rPr>
                <w:rFonts w:ascii="TH Niramit AS" w:hAnsi="TH Niramit AS" w:cs="TH Niramit AS" w:hint="cs"/>
                <w:b/>
                <w:bCs/>
                <w:sz w:val="31"/>
                <w:szCs w:val="31"/>
                <w:cs/>
              </w:rPr>
              <w:t>เพิ่มเติม</w:t>
            </w:r>
          </w:p>
        </w:tc>
      </w:tr>
      <w:tr w:rsidR="001B3A2C" w:rsidRPr="003D1A9F" w14:paraId="22EBA83D" w14:textId="77777777" w:rsidTr="00F34FED">
        <w:trPr>
          <w:trHeight w:val="340"/>
        </w:trPr>
        <w:tc>
          <w:tcPr>
            <w:tcW w:w="181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663C3222" w14:textId="77777777" w:rsidR="001B3A2C" w:rsidRPr="003D1A9F" w:rsidRDefault="001B3A2C" w:rsidP="00D04F2F">
            <w:pPr>
              <w:ind w:left="-50"/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</w:rPr>
              <w:t>C.1</w:t>
            </w:r>
          </w:p>
        </w:tc>
        <w:tc>
          <w:tcPr>
            <w:tcW w:w="4819" w:type="pct"/>
            <w:gridSpan w:val="4"/>
            <w:shd w:val="clear" w:color="auto" w:fill="A8D08D" w:themeFill="accent6" w:themeFillTint="99"/>
          </w:tcPr>
          <w:p w14:paraId="6DDBC399" w14:textId="1040CEF7" w:rsidR="001B3A2C" w:rsidRPr="003D1A9F" w:rsidRDefault="001B3A2C" w:rsidP="00CA2AC9">
            <w:pPr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ผลและกระบวนการรับสมัครและคัดเลือกผู้เรียน</w:t>
            </w:r>
          </w:p>
        </w:tc>
      </w:tr>
      <w:tr w:rsidR="003177F5" w:rsidRPr="003D1A9F" w14:paraId="5E5A84BA" w14:textId="77777777" w:rsidTr="00456F39">
        <w:trPr>
          <w:trHeight w:val="340"/>
        </w:trPr>
        <w:tc>
          <w:tcPr>
            <w:tcW w:w="18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5A1F61D" w14:textId="77777777" w:rsidR="003177F5" w:rsidRPr="003D1A9F" w:rsidRDefault="003177F5" w:rsidP="00D04F2F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shd w:val="clear" w:color="auto" w:fill="auto"/>
          </w:tcPr>
          <w:p w14:paraId="716B9B16" w14:textId="77777777" w:rsidR="003177F5" w:rsidRPr="003D1A9F" w:rsidRDefault="003177F5" w:rsidP="00D04F2F">
            <w:pPr>
              <w:ind w:left="556" w:hanging="556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</w:rPr>
              <w:t xml:space="preserve">C.1.1  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มีการ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ใช้ข้อมูล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ที่เกี่ยวข้องในการกำหนดคุณสมบัติและ</w:t>
            </w:r>
            <w:r w:rsidRPr="003D1A9F">
              <w:rPr>
                <w:rFonts w:ascii="TH Niramit AS" w:hAnsi="TH Niramit AS" w:cs="TH Niramit AS"/>
                <w:sz w:val="31"/>
                <w:szCs w:val="31"/>
              </w:rPr>
              <w:br/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จำนวนรับที่เหมาะสม</w:t>
            </w:r>
          </w:p>
        </w:tc>
        <w:tc>
          <w:tcPr>
            <w:tcW w:w="917" w:type="pct"/>
            <w:shd w:val="clear" w:color="auto" w:fill="auto"/>
          </w:tcPr>
          <w:p w14:paraId="4829920E" w14:textId="63B5FC17" w:rsidR="003177F5" w:rsidRPr="003D1A9F" w:rsidRDefault="00AC297F" w:rsidP="00AC297F">
            <w:pPr>
              <w:pStyle w:val="aa"/>
              <w:numPr>
                <w:ilvl w:val="0"/>
                <w:numId w:val="2"/>
              </w:numPr>
              <w:ind w:left="317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ข้อมูล</w:t>
            </w:r>
            <w:r w:rsidR="00D040F9"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ที่เกี่ยวข้อง</w:t>
            </w:r>
            <w:r w:rsidR="005B5337">
              <w:rPr>
                <w:rFonts w:ascii="TH Niramit AS" w:hAnsi="TH Niramit AS" w:cs="TH Niramit AS" w:hint="cs"/>
                <w:sz w:val="31"/>
                <w:szCs w:val="31"/>
                <w:cs/>
              </w:rPr>
              <w:t>ทั้งภายในและภายนอก</w:t>
            </w:r>
          </w:p>
        </w:tc>
        <w:tc>
          <w:tcPr>
            <w:tcW w:w="963" w:type="pct"/>
          </w:tcPr>
          <w:p w14:paraId="7DD4EEAF" w14:textId="4C14DE80" w:rsidR="003177F5" w:rsidRPr="003D1A9F" w:rsidRDefault="00D040F9" w:rsidP="00CA2AC9">
            <w:pPr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กำหนด</w:t>
            </w:r>
            <w:r w:rsidR="00AC297F"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คุณสมบัติ และ</w:t>
            </w:r>
            <w:r w:rsidR="003D1A9F">
              <w:rPr>
                <w:rFonts w:ascii="TH Niramit AS" w:hAnsi="TH Niramit AS" w:cs="TH Niramit AS"/>
                <w:sz w:val="31"/>
                <w:szCs w:val="31"/>
                <w:cs/>
              </w:rPr>
              <w:br/>
            </w:r>
            <w:r w:rsidR="00AC297F"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จำนวนรับ</w:t>
            </w:r>
          </w:p>
        </w:tc>
        <w:tc>
          <w:tcPr>
            <w:tcW w:w="918" w:type="pct"/>
          </w:tcPr>
          <w:p w14:paraId="6CD5BA57" w14:textId="77777777" w:rsidR="003177F5" w:rsidRPr="003D1A9F" w:rsidRDefault="003177F5" w:rsidP="00CA2AC9">
            <w:pPr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3177F5" w:rsidRPr="003D1A9F" w14:paraId="0984ECB0" w14:textId="77777777" w:rsidTr="00E66481">
        <w:trPr>
          <w:trHeight w:val="340"/>
        </w:trPr>
        <w:tc>
          <w:tcPr>
            <w:tcW w:w="181" w:type="pct"/>
            <w:tcBorders>
              <w:top w:val="nil"/>
              <w:bottom w:val="nil"/>
            </w:tcBorders>
            <w:shd w:val="clear" w:color="auto" w:fill="auto"/>
          </w:tcPr>
          <w:p w14:paraId="51A2CDC7" w14:textId="77777777" w:rsidR="003177F5" w:rsidRPr="003D1A9F" w:rsidRDefault="003177F5" w:rsidP="00D04F2F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bottom w:val="dotted" w:sz="4" w:space="0" w:color="auto"/>
            </w:tcBorders>
            <w:shd w:val="clear" w:color="auto" w:fill="auto"/>
          </w:tcPr>
          <w:p w14:paraId="6DBD2EF2" w14:textId="75A967EF" w:rsidR="003177F5" w:rsidRPr="003D1A9F" w:rsidRDefault="003177F5" w:rsidP="00D04F2F">
            <w:pPr>
              <w:ind w:left="556" w:hanging="556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</w:rPr>
              <w:t xml:space="preserve">C.1.2  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มีการ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กำกับ ติดตาม และประเมินผล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การรับสมัครและคัดเลือกผู้เรียน และใช้ผลการประเมินใน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การปรับปรุง</w:t>
            </w:r>
            <w:r w:rsidR="005A14FD"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br/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เพื่อให้ได้ผู้เรียนที่มีคุณสมบัติและจำนวนตามต้องการ</w:t>
            </w:r>
          </w:p>
        </w:tc>
        <w:tc>
          <w:tcPr>
            <w:tcW w:w="917" w:type="pct"/>
            <w:tcBorders>
              <w:bottom w:val="dotted" w:sz="4" w:space="0" w:color="auto"/>
            </w:tcBorders>
            <w:shd w:val="clear" w:color="auto" w:fill="auto"/>
          </w:tcPr>
          <w:p w14:paraId="1F6437E3" w14:textId="77777777" w:rsidR="00AC297F" w:rsidRPr="003D1A9F" w:rsidRDefault="00AC297F" w:rsidP="00AC297F">
            <w:pPr>
              <w:pStyle w:val="aa"/>
              <w:numPr>
                <w:ilvl w:val="0"/>
                <w:numId w:val="2"/>
              </w:numPr>
              <w:ind w:left="317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กำกับติดตาม</w:t>
            </w:r>
          </w:p>
          <w:p w14:paraId="5F0AFC95" w14:textId="384DE558" w:rsidR="003177F5" w:rsidRPr="003D1A9F" w:rsidRDefault="00AC297F" w:rsidP="00AC297F">
            <w:pPr>
              <w:pStyle w:val="aa"/>
              <w:numPr>
                <w:ilvl w:val="0"/>
                <w:numId w:val="2"/>
              </w:numPr>
              <w:ind w:left="317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ประเมินผล</w:t>
            </w:r>
          </w:p>
          <w:p w14:paraId="0DBEEA16" w14:textId="65F42394" w:rsidR="00AC297F" w:rsidRPr="003D1A9F" w:rsidRDefault="00AC297F" w:rsidP="00AC297F">
            <w:pPr>
              <w:pStyle w:val="aa"/>
              <w:numPr>
                <w:ilvl w:val="0"/>
                <w:numId w:val="2"/>
              </w:numPr>
              <w:ind w:left="317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การปรับปรุง</w:t>
            </w:r>
          </w:p>
        </w:tc>
        <w:tc>
          <w:tcPr>
            <w:tcW w:w="963" w:type="pct"/>
            <w:tcBorders>
              <w:bottom w:val="dotted" w:sz="4" w:space="0" w:color="auto"/>
            </w:tcBorders>
          </w:tcPr>
          <w:p w14:paraId="7026FE51" w14:textId="2771C636" w:rsidR="003177F5" w:rsidRPr="003D1A9F" w:rsidRDefault="00AC297F" w:rsidP="00CA2AC9">
            <w:pPr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ได้ผู้เรียนตามคุณสมบัติและจำนวนรับที่กำหนด</w:t>
            </w:r>
          </w:p>
        </w:tc>
        <w:tc>
          <w:tcPr>
            <w:tcW w:w="918" w:type="pct"/>
            <w:tcBorders>
              <w:bottom w:val="single" w:sz="4" w:space="0" w:color="auto"/>
            </w:tcBorders>
          </w:tcPr>
          <w:p w14:paraId="22F76FB3" w14:textId="77777777" w:rsidR="003177F5" w:rsidRPr="003D1A9F" w:rsidRDefault="003177F5" w:rsidP="00CA2AC9">
            <w:pPr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CE1458" w:rsidRPr="003D1A9F" w14:paraId="618ACBE8" w14:textId="77777777" w:rsidTr="00E66481">
        <w:trPr>
          <w:trHeight w:val="340"/>
        </w:trPr>
        <w:tc>
          <w:tcPr>
            <w:tcW w:w="181" w:type="pct"/>
            <w:tcBorders>
              <w:top w:val="nil"/>
              <w:bottom w:val="nil"/>
            </w:tcBorders>
            <w:shd w:val="clear" w:color="auto" w:fill="auto"/>
          </w:tcPr>
          <w:p w14:paraId="54311D9C" w14:textId="77777777" w:rsidR="00CE1458" w:rsidRPr="003D1A9F" w:rsidRDefault="00CE1458" w:rsidP="00D04F2F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7B49C4EF" w14:textId="6AB42E36" w:rsidR="00CE1458" w:rsidRPr="00743F46" w:rsidRDefault="00CE1458" w:rsidP="00CE1458">
            <w:pPr>
              <w:ind w:left="556" w:hanging="55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</w:p>
        </w:tc>
        <w:tc>
          <w:tcPr>
            <w:tcW w:w="1880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388019F3" w14:textId="4D775987" w:rsidR="00CE1458" w:rsidRPr="00743F46" w:rsidRDefault="00CE1458" w:rsidP="00CE145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5705572" w14:textId="5570DA98" w:rsidR="00CE1458" w:rsidRPr="00E66481" w:rsidRDefault="00E66481" w:rsidP="00E66481">
            <w:pPr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</w:pPr>
            <w:r w:rsidRPr="00E66481">
              <w:rPr>
                <w:rFonts w:ascii="TH Niramit AS" w:hAnsi="TH Niramit AS" w:cs="TH Niramit AS" w:hint="cs"/>
                <w:b/>
                <w:bCs/>
                <w:sz w:val="31"/>
                <w:szCs w:val="31"/>
                <w:cs/>
              </w:rPr>
              <w:t>ผู้บริหารที่กำกับดูแล</w:t>
            </w:r>
          </w:p>
        </w:tc>
      </w:tr>
      <w:tr w:rsidR="00CE1458" w:rsidRPr="003D1A9F" w14:paraId="40837354" w14:textId="77777777" w:rsidTr="00E66481">
        <w:trPr>
          <w:trHeight w:val="340"/>
        </w:trPr>
        <w:tc>
          <w:tcPr>
            <w:tcW w:w="18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1DF94A" w14:textId="77777777" w:rsidR="00CE1458" w:rsidRPr="003D1A9F" w:rsidRDefault="00CE1458" w:rsidP="00CE1458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BF17E87" w14:textId="2089EE90" w:rsidR="00CE1458" w:rsidRPr="00743F46" w:rsidRDefault="00CE1458" w:rsidP="00CE1458">
            <w:pPr>
              <w:ind w:left="556" w:hanging="556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743F46">
              <w:rPr>
                <w:rFonts w:ascii="TH Niramit AS" w:hAnsi="TH Niramit AS" w:cs="TH Niramit AS" w:hint="cs"/>
                <w:sz w:val="32"/>
                <w:szCs w:val="32"/>
                <w:cs/>
              </w:rPr>
              <w:t>สำนักบริหารและพัฒนาวิชาการ</w:t>
            </w:r>
          </w:p>
        </w:tc>
        <w:tc>
          <w:tcPr>
            <w:tcW w:w="1880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0E76B6D" w14:textId="77777777" w:rsidR="00F745E7" w:rsidRPr="00743F46" w:rsidRDefault="00F745E7" w:rsidP="00F745E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43F46">
              <w:rPr>
                <w:rFonts w:ascii="TH Niramit AS" w:hAnsi="TH Niramit AS" w:cs="TH Niramit AS" w:hint="cs"/>
                <w:sz w:val="32"/>
                <w:szCs w:val="32"/>
                <w:cs/>
              </w:rPr>
              <w:t>อาจารย์ ดร.นทีทิพย์  สรรพตานนท์</w:t>
            </w:r>
          </w:p>
          <w:p w14:paraId="6691C581" w14:textId="77777777" w:rsidR="00CE1458" w:rsidRPr="00743F46" w:rsidRDefault="00CE1458" w:rsidP="00CE1458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743F46">
              <w:rPr>
                <w:rFonts w:ascii="TH Niramit AS" w:hAnsi="TH Niramit AS" w:cs="TH Niramit AS" w:hint="cs"/>
                <w:sz w:val="32"/>
                <w:szCs w:val="32"/>
                <w:cs/>
              </w:rPr>
              <w:t>สุระศักดิ์  อาษา</w:t>
            </w: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(เขียนภาพรวม)</w:t>
            </w:r>
          </w:p>
          <w:p w14:paraId="616B4D36" w14:textId="77777777" w:rsidR="00CE1458" w:rsidRPr="00743F46" w:rsidRDefault="00CE1458" w:rsidP="00CE1458">
            <w:pPr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 w:rsidRPr="00743F46">
              <w:rPr>
                <w:rFonts w:ascii="TH Niramit AS" w:hAnsi="TH Niramit AS" w:cs="TH Niramit AS" w:hint="cs"/>
                <w:sz w:val="32"/>
                <w:szCs w:val="32"/>
                <w:cs/>
              </w:rPr>
              <w:t>พิชญ</w:t>
            </w:r>
            <w:proofErr w:type="spellEnd"/>
            <w:r w:rsidRPr="00743F46">
              <w:rPr>
                <w:rFonts w:ascii="TH Niramit AS" w:hAnsi="TH Niramit AS" w:cs="TH Niramit AS" w:hint="cs"/>
                <w:sz w:val="32"/>
                <w:szCs w:val="32"/>
                <w:cs/>
              </w:rPr>
              <w:t>ดา พง</w:t>
            </w:r>
            <w:proofErr w:type="spellStart"/>
            <w:r w:rsidRPr="00743F46">
              <w:rPr>
                <w:rFonts w:ascii="TH Niramit AS" w:hAnsi="TH Niramit AS" w:cs="TH Niramit AS" w:hint="cs"/>
                <w:sz w:val="32"/>
                <w:szCs w:val="32"/>
                <w:cs/>
              </w:rPr>
              <w:t>ษ์</w:t>
            </w:r>
            <w:proofErr w:type="spellEnd"/>
            <w:r w:rsidRPr="00743F46">
              <w:rPr>
                <w:rFonts w:ascii="TH Niramit AS" w:hAnsi="TH Niramit AS" w:cs="TH Niramit AS" w:hint="cs"/>
                <w:sz w:val="32"/>
                <w:szCs w:val="32"/>
                <w:cs/>
              </w:rPr>
              <w:t>พาน</w:t>
            </w:r>
            <w:proofErr w:type="spellStart"/>
            <w:r w:rsidRPr="00743F46">
              <w:rPr>
                <w:rFonts w:ascii="TH Niramit AS" w:hAnsi="TH Niramit AS" w:cs="TH Niramit AS" w:hint="cs"/>
                <w:sz w:val="32"/>
                <w:szCs w:val="32"/>
                <w:cs/>
              </w:rPr>
              <w:t>ิช</w:t>
            </w:r>
            <w:proofErr w:type="spellEnd"/>
          </w:p>
          <w:p w14:paraId="5D504DA2" w14:textId="77777777" w:rsidR="00CE1458" w:rsidRPr="00743F46" w:rsidRDefault="00CE1458" w:rsidP="00CE1458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43F46">
              <w:rPr>
                <w:rFonts w:ascii="TH Niramit AS" w:hAnsi="TH Niramit AS" w:cs="TH Niramit AS" w:hint="cs"/>
                <w:sz w:val="32"/>
                <w:szCs w:val="32"/>
                <w:cs/>
              </w:rPr>
              <w:t>ทรงเกียรติ  ปานพันธ์โพธิ์</w:t>
            </w:r>
          </w:p>
          <w:p w14:paraId="1A8FB113" w14:textId="3EA50F7F" w:rsidR="00CE1458" w:rsidRPr="00743F46" w:rsidRDefault="00CE1458" w:rsidP="00CE1458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8" w:type="pct"/>
            <w:tcBorders>
              <w:top w:val="nil"/>
              <w:bottom w:val="single" w:sz="4" w:space="0" w:color="auto"/>
            </w:tcBorders>
          </w:tcPr>
          <w:p w14:paraId="1FD6B82A" w14:textId="77777777" w:rsidR="00CE1458" w:rsidRDefault="00E66481" w:rsidP="00CE1458">
            <w:pPr>
              <w:rPr>
                <w:rFonts w:ascii="TH Niramit AS" w:hAnsi="TH Niramit AS" w:cs="TH Niramit AS"/>
                <w:sz w:val="31"/>
                <w:szCs w:val="31"/>
              </w:rPr>
            </w:pP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รศ.ดร.ญาณ</w:t>
            </w:r>
            <w:proofErr w:type="spellStart"/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ิน</w:t>
            </w:r>
            <w:proofErr w:type="spellEnd"/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 xml:space="preserve"> โอภาสพัฒนกิจ</w:t>
            </w:r>
          </w:p>
          <w:p w14:paraId="1588E9F1" w14:textId="4E80071B" w:rsidR="00E66481" w:rsidRPr="003D1A9F" w:rsidRDefault="00E66481" w:rsidP="00CE1458">
            <w:pPr>
              <w:rPr>
                <w:rFonts w:ascii="TH Niramit AS" w:hAnsi="TH Niramit AS" w:cs="TH Niramit AS"/>
                <w:sz w:val="31"/>
                <w:szCs w:val="31"/>
              </w:rPr>
            </w:pP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ผศ.ดร.ปรีดา ศรี</w:t>
            </w:r>
            <w:proofErr w:type="spellStart"/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นฤวรร</w:t>
            </w:r>
            <w:proofErr w:type="spellEnd"/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ณ</w:t>
            </w:r>
          </w:p>
        </w:tc>
      </w:tr>
      <w:tr w:rsidR="00CE1458" w:rsidRPr="003D1A9F" w14:paraId="6059238B" w14:textId="77777777" w:rsidTr="00CE1458">
        <w:trPr>
          <w:trHeight w:val="223"/>
        </w:trPr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D31E6B" w14:textId="77777777" w:rsidR="00CE1458" w:rsidRPr="003D1A9F" w:rsidRDefault="00CE1458" w:rsidP="00CE1458">
            <w:pPr>
              <w:ind w:left="-50"/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</w:p>
        </w:tc>
        <w:tc>
          <w:tcPr>
            <w:tcW w:w="481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42EBB3" w14:textId="77777777" w:rsidR="00CE1458" w:rsidRPr="003D1A9F" w:rsidRDefault="00CE1458" w:rsidP="00CE1458">
            <w:pPr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</w:pPr>
          </w:p>
        </w:tc>
      </w:tr>
      <w:tr w:rsidR="00CE1458" w:rsidRPr="003D1A9F" w14:paraId="27D5C8A2" w14:textId="77777777" w:rsidTr="00CE1458">
        <w:trPr>
          <w:trHeight w:val="223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66B82" w14:textId="77777777" w:rsidR="00CE1458" w:rsidRPr="003D1A9F" w:rsidRDefault="00CE1458" w:rsidP="00CE1458">
            <w:pPr>
              <w:ind w:left="-50"/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</w:p>
        </w:tc>
        <w:tc>
          <w:tcPr>
            <w:tcW w:w="48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742AD" w14:textId="77777777" w:rsidR="00CE1458" w:rsidRPr="003D1A9F" w:rsidRDefault="00CE1458" w:rsidP="00CE1458">
            <w:pPr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</w:pPr>
          </w:p>
        </w:tc>
      </w:tr>
      <w:tr w:rsidR="00CE1458" w:rsidRPr="003D1A9F" w14:paraId="63B42F7F" w14:textId="77777777" w:rsidTr="00CE1458">
        <w:trPr>
          <w:trHeight w:val="223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3C612" w14:textId="77777777" w:rsidR="00CE1458" w:rsidRPr="003D1A9F" w:rsidRDefault="00CE1458" w:rsidP="00CE1458">
            <w:pPr>
              <w:ind w:left="-50"/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</w:p>
        </w:tc>
        <w:tc>
          <w:tcPr>
            <w:tcW w:w="48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278E1" w14:textId="77777777" w:rsidR="00CE1458" w:rsidRPr="003D1A9F" w:rsidRDefault="00CE1458" w:rsidP="00CE1458">
            <w:pPr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</w:pPr>
          </w:p>
        </w:tc>
      </w:tr>
      <w:tr w:rsidR="00CE1458" w:rsidRPr="003D1A9F" w14:paraId="23CE56AC" w14:textId="77777777" w:rsidTr="00CE1458">
        <w:trPr>
          <w:trHeight w:val="223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C1702" w14:textId="77777777" w:rsidR="00CE1458" w:rsidRPr="003D1A9F" w:rsidRDefault="00CE1458" w:rsidP="00CE1458">
            <w:pPr>
              <w:ind w:left="-50"/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</w:p>
        </w:tc>
        <w:tc>
          <w:tcPr>
            <w:tcW w:w="48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B79DA" w14:textId="77777777" w:rsidR="00CE1458" w:rsidRPr="003D1A9F" w:rsidRDefault="00CE1458" w:rsidP="00CE1458">
            <w:pPr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</w:pPr>
          </w:p>
        </w:tc>
      </w:tr>
      <w:tr w:rsidR="00CE1458" w:rsidRPr="003D1A9F" w14:paraId="4D9A3D74" w14:textId="77777777" w:rsidTr="00CE1458">
        <w:trPr>
          <w:trHeight w:val="223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0B60C" w14:textId="77777777" w:rsidR="00CE1458" w:rsidRPr="003D1A9F" w:rsidRDefault="00CE1458" w:rsidP="00CE1458">
            <w:pPr>
              <w:ind w:left="-50"/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</w:p>
        </w:tc>
        <w:tc>
          <w:tcPr>
            <w:tcW w:w="48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4DE20" w14:textId="77777777" w:rsidR="00CE1458" w:rsidRPr="003D1A9F" w:rsidRDefault="00CE1458" w:rsidP="00CE1458">
            <w:pPr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</w:pPr>
          </w:p>
        </w:tc>
      </w:tr>
      <w:tr w:rsidR="00CE1458" w:rsidRPr="003D1A9F" w14:paraId="1D82ED8C" w14:textId="77777777" w:rsidTr="00CE1458">
        <w:trPr>
          <w:trHeight w:val="223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98548" w14:textId="77777777" w:rsidR="00CE1458" w:rsidRPr="003D1A9F" w:rsidRDefault="00CE1458" w:rsidP="00CE1458">
            <w:pPr>
              <w:ind w:left="-50"/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</w:p>
        </w:tc>
        <w:tc>
          <w:tcPr>
            <w:tcW w:w="48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AE1BD" w14:textId="77777777" w:rsidR="00CE1458" w:rsidRPr="003D1A9F" w:rsidRDefault="00CE1458" w:rsidP="00CE1458">
            <w:pPr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</w:pPr>
          </w:p>
        </w:tc>
      </w:tr>
      <w:tr w:rsidR="00CE1458" w:rsidRPr="003D1A9F" w14:paraId="522BCDDA" w14:textId="77777777" w:rsidTr="00CE1458">
        <w:trPr>
          <w:trHeight w:val="223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447BE" w14:textId="77777777" w:rsidR="00CE1458" w:rsidRPr="003D1A9F" w:rsidRDefault="00CE1458" w:rsidP="00CE1458">
            <w:pPr>
              <w:ind w:left="-50"/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</w:p>
        </w:tc>
        <w:tc>
          <w:tcPr>
            <w:tcW w:w="48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0FF38" w14:textId="77777777" w:rsidR="00CE1458" w:rsidRPr="003D1A9F" w:rsidRDefault="00CE1458" w:rsidP="00CE1458">
            <w:pPr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</w:pPr>
          </w:p>
        </w:tc>
      </w:tr>
      <w:tr w:rsidR="00CE1458" w:rsidRPr="003D1A9F" w14:paraId="3231E562" w14:textId="77777777" w:rsidTr="00CE1458">
        <w:trPr>
          <w:trHeight w:val="223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980AF" w14:textId="77777777" w:rsidR="00CE1458" w:rsidRPr="003D1A9F" w:rsidRDefault="00CE1458" w:rsidP="00CE1458">
            <w:pPr>
              <w:ind w:left="-50"/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</w:p>
        </w:tc>
        <w:tc>
          <w:tcPr>
            <w:tcW w:w="48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AB296" w14:textId="77777777" w:rsidR="00CE1458" w:rsidRPr="003D1A9F" w:rsidRDefault="00CE1458" w:rsidP="00CE1458">
            <w:pPr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</w:pPr>
          </w:p>
        </w:tc>
      </w:tr>
      <w:tr w:rsidR="00CE1458" w:rsidRPr="003D1A9F" w14:paraId="6B4D1D41" w14:textId="77777777" w:rsidTr="00F62A34">
        <w:trPr>
          <w:trHeight w:val="223"/>
        </w:trPr>
        <w:tc>
          <w:tcPr>
            <w:tcW w:w="181" w:type="pct"/>
            <w:tcBorders>
              <w:top w:val="nil"/>
              <w:bottom w:val="single" w:sz="4" w:space="0" w:color="auto"/>
            </w:tcBorders>
            <w:shd w:val="clear" w:color="auto" w:fill="A8D08D" w:themeFill="accent6" w:themeFillTint="99"/>
          </w:tcPr>
          <w:p w14:paraId="4B78DA6D" w14:textId="77777777" w:rsidR="00CE1458" w:rsidRPr="003D1A9F" w:rsidRDefault="00CE1458" w:rsidP="00CE1458">
            <w:pPr>
              <w:ind w:left="-50"/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</w:rPr>
              <w:lastRenderedPageBreak/>
              <w:t>C.2</w:t>
            </w:r>
          </w:p>
        </w:tc>
        <w:tc>
          <w:tcPr>
            <w:tcW w:w="4819" w:type="pct"/>
            <w:gridSpan w:val="4"/>
            <w:tcBorders>
              <w:top w:val="nil"/>
              <w:bottom w:val="single" w:sz="4" w:space="0" w:color="auto"/>
            </w:tcBorders>
            <w:shd w:val="clear" w:color="auto" w:fill="A8D08D" w:themeFill="accent6" w:themeFillTint="99"/>
          </w:tcPr>
          <w:p w14:paraId="3A04F58E" w14:textId="21508C4F" w:rsidR="00CE1458" w:rsidRPr="003D1A9F" w:rsidRDefault="00CE1458" w:rsidP="00CE1458">
            <w:pPr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 xml:space="preserve">ผลและกระบวนการจัดการศึกษาของแต่ละหลักสูตรต่อผลการเรียนรู้ 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</w:rPr>
              <w:t xml:space="preserve">(Learning Outcomes) 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และความต้องการจำเป็นของผู้มีส่วนได้ส่วนเสีย</w:t>
            </w:r>
          </w:p>
        </w:tc>
      </w:tr>
      <w:tr w:rsidR="00CE1458" w:rsidRPr="003D1A9F" w14:paraId="36FF6683" w14:textId="77777777" w:rsidTr="00E66481">
        <w:trPr>
          <w:trHeight w:val="223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684133" w14:textId="77777777" w:rsidR="00CE1458" w:rsidRPr="003D1A9F" w:rsidRDefault="00CE1458" w:rsidP="00CE1458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bottom w:val="single" w:sz="4" w:space="0" w:color="auto"/>
            </w:tcBorders>
            <w:shd w:val="clear" w:color="auto" w:fill="auto"/>
          </w:tcPr>
          <w:p w14:paraId="2299FB4D" w14:textId="77777777" w:rsidR="00CE1458" w:rsidRPr="003D1A9F" w:rsidRDefault="00CE1458" w:rsidP="00CE1458">
            <w:pPr>
              <w:ind w:left="602" w:hanging="602"/>
              <w:rPr>
                <w:rFonts w:ascii="TH Niramit AS" w:eastAsia="Calibri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</w:rPr>
              <w:t xml:space="preserve">C.2.1  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มีการ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กำกับติดตามและประเมินผล</w:t>
            </w:r>
            <w:r w:rsidRPr="003D1A9F">
              <w:rPr>
                <w:rFonts w:ascii="TH Niramit AS" w:hAnsi="TH Niramit AS" w:cs="TH Niramit AS"/>
                <w:sz w:val="31"/>
                <w:szCs w:val="31"/>
                <w:u w:val="single"/>
                <w:cs/>
              </w:rPr>
              <w:t>การจัดการศึกษา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ของ</w:t>
            </w:r>
            <w:r w:rsidRPr="003D1A9F">
              <w:rPr>
                <w:rFonts w:ascii="TH Niramit AS" w:hAnsi="TH Niramit AS" w:cs="TH Niramit AS"/>
                <w:sz w:val="31"/>
                <w:szCs w:val="31"/>
              </w:rPr>
              <w:br/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แต่ละหลักสูตรให้บรรลุคุณลักษณะพึงประสงค์ของบัณฑิต และผลการเรียนรู้</w:t>
            </w:r>
          </w:p>
        </w:tc>
        <w:tc>
          <w:tcPr>
            <w:tcW w:w="917" w:type="pct"/>
            <w:tcBorders>
              <w:bottom w:val="single" w:sz="4" w:space="0" w:color="auto"/>
            </w:tcBorders>
            <w:shd w:val="clear" w:color="auto" w:fill="auto"/>
          </w:tcPr>
          <w:p w14:paraId="0C4D1317" w14:textId="4B28FC6A" w:rsidR="00CE1458" w:rsidRPr="003D1A9F" w:rsidRDefault="00CE1458" w:rsidP="00CE1458">
            <w:pPr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ทิศทางและนโยบายของมหาวิทยาลัยในด้านการจัดการศึกษา</w:t>
            </w:r>
          </w:p>
          <w:p w14:paraId="084A6E2D" w14:textId="4ACB8BF8" w:rsidR="00CE1458" w:rsidRPr="003D1A9F" w:rsidRDefault="00CE1458" w:rsidP="00CE1458">
            <w:pPr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14:paraId="3C9462A7" w14:textId="320140E1" w:rsidR="00CE1458" w:rsidRPr="003D1A9F" w:rsidRDefault="00CE1458" w:rsidP="00CE1458">
            <w:pPr>
              <w:pStyle w:val="aa"/>
              <w:numPr>
                <w:ilvl w:val="0"/>
                <w:numId w:val="3"/>
              </w:numPr>
              <w:ind w:left="322" w:hanging="322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การจัดการศึกษา</w:t>
            </w:r>
          </w:p>
          <w:p w14:paraId="7B87B758" w14:textId="53CD28BB" w:rsidR="00CE1458" w:rsidRPr="003D1A9F" w:rsidRDefault="00F76873" w:rsidP="00CE1458">
            <w:pPr>
              <w:pStyle w:val="aa"/>
              <w:numPr>
                <w:ilvl w:val="1"/>
                <w:numId w:val="3"/>
              </w:numPr>
              <w:rPr>
                <w:rFonts w:ascii="TH Niramit AS" w:hAnsi="TH Niramit AS" w:cs="TH Niramit AS"/>
                <w:sz w:val="31"/>
                <w:szCs w:val="31"/>
              </w:rPr>
            </w:pP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บัณฑิตมี</w:t>
            </w:r>
            <w:r w:rsidR="00CE1458"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คุณลักษณะบัณฑิตที่พึงประ</w:t>
            </w:r>
            <w:proofErr w:type="spellStart"/>
            <w:r w:rsidR="00CE1458"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งค์</w:t>
            </w:r>
            <w:proofErr w:type="spellEnd"/>
          </w:p>
          <w:p w14:paraId="2A71667A" w14:textId="0A1E8754" w:rsidR="00CE1458" w:rsidRPr="003D1A9F" w:rsidRDefault="00F76873" w:rsidP="00CE1458">
            <w:pPr>
              <w:pStyle w:val="aa"/>
              <w:numPr>
                <w:ilvl w:val="1"/>
                <w:numId w:val="3"/>
              </w:numPr>
              <w:rPr>
                <w:rFonts w:ascii="TH Niramit AS" w:hAnsi="TH Niramit AS" w:cs="TH Niramit AS"/>
                <w:sz w:val="31"/>
                <w:szCs w:val="31"/>
              </w:rPr>
            </w:pP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เป็นไปตาม</w:t>
            </w:r>
            <w:r w:rsidR="00CE1458"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ผลลัพธ์</w:t>
            </w:r>
            <w:r>
              <w:rPr>
                <w:rFonts w:ascii="TH Niramit AS" w:hAnsi="TH Niramit AS" w:cs="TH Niramit AS"/>
                <w:sz w:val="31"/>
                <w:szCs w:val="31"/>
                <w:cs/>
              </w:rPr>
              <w:br/>
            </w:r>
            <w:r w:rsidR="00CE1458"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การเรียนรู้</w:t>
            </w:r>
          </w:p>
        </w:tc>
        <w:tc>
          <w:tcPr>
            <w:tcW w:w="918" w:type="pct"/>
            <w:tcBorders>
              <w:bottom w:val="single" w:sz="4" w:space="0" w:color="auto"/>
            </w:tcBorders>
          </w:tcPr>
          <w:p w14:paraId="509186D3" w14:textId="605FDFBB" w:rsidR="00CE1458" w:rsidRPr="00123F85" w:rsidRDefault="00CE1458" w:rsidP="00CE1458">
            <w:pPr>
              <w:pStyle w:val="aa"/>
              <w:numPr>
                <w:ilvl w:val="0"/>
                <w:numId w:val="4"/>
              </w:numPr>
              <w:tabs>
                <w:tab w:val="left" w:pos="321"/>
              </w:tabs>
              <w:ind w:left="0" w:firstLine="35"/>
              <w:rPr>
                <w:rFonts w:ascii="TH Niramit AS" w:hAnsi="TH Niramit AS" w:cs="TH Niramit AS"/>
                <w:sz w:val="27"/>
                <w:szCs w:val="27"/>
              </w:rPr>
            </w:pPr>
            <w:r w:rsidRPr="00123F85">
              <w:rPr>
                <w:rFonts w:ascii="TH Niramit AS" w:hAnsi="TH Niramit AS" w:cs="TH Niramit AS"/>
                <w:sz w:val="27"/>
                <w:szCs w:val="27"/>
                <w:cs/>
              </w:rPr>
              <w:t xml:space="preserve">การจัดการศึกษา </w:t>
            </w:r>
            <w:r w:rsidRPr="00123F85">
              <w:rPr>
                <w:rFonts w:ascii="TH Niramit AS" w:hAnsi="TH Niramit AS" w:cs="TH Niramit AS"/>
                <w:sz w:val="27"/>
                <w:szCs w:val="27"/>
              </w:rPr>
              <w:t xml:space="preserve">: </w:t>
            </w:r>
            <w:r w:rsidR="00123F85">
              <w:rPr>
                <w:rFonts w:ascii="TH Niramit AS" w:hAnsi="TH Niramit AS" w:cs="TH Niramit AS"/>
                <w:sz w:val="27"/>
                <w:szCs w:val="27"/>
                <w:cs/>
              </w:rPr>
              <w:br/>
            </w:r>
            <w:r w:rsidRPr="00123F85">
              <w:rPr>
                <w:rFonts w:ascii="TH Niramit AS" w:hAnsi="TH Niramit AS" w:cs="TH Niramit AS"/>
                <w:sz w:val="27"/>
                <w:szCs w:val="27"/>
                <w:cs/>
              </w:rPr>
              <w:t xml:space="preserve">จัดการศึกษาเพื่อมุ่งเน้นผลลัพธ์ </w:t>
            </w:r>
            <w:r w:rsidRPr="00123F85">
              <w:rPr>
                <w:rFonts w:ascii="TH Niramit AS" w:hAnsi="TH Niramit AS" w:cs="TH Niramit AS"/>
                <w:sz w:val="27"/>
                <w:szCs w:val="27"/>
              </w:rPr>
              <w:t xml:space="preserve">Outcome-based Education (OBE) </w:t>
            </w:r>
            <w:r w:rsidRPr="00123F85">
              <w:rPr>
                <w:rFonts w:ascii="TH Niramit AS" w:hAnsi="TH Niramit AS" w:cs="TH Niramit AS"/>
                <w:sz w:val="27"/>
                <w:szCs w:val="27"/>
                <w:cs/>
              </w:rPr>
              <w:t xml:space="preserve">ที่ตอบการจัดการศึกษาตามมาตรฐานหลักสูตรและการประกันคุณภาพด้วย </w:t>
            </w:r>
            <w:r w:rsidRPr="00123F85">
              <w:rPr>
                <w:rFonts w:ascii="TH Niramit AS" w:hAnsi="TH Niramit AS" w:cs="TH Niramit AS"/>
                <w:sz w:val="27"/>
                <w:szCs w:val="27"/>
              </w:rPr>
              <w:t>AUN-QA</w:t>
            </w:r>
          </w:p>
          <w:p w14:paraId="3B1A2E6D" w14:textId="32F2EF3C" w:rsidR="00CE1458" w:rsidRPr="00123F85" w:rsidRDefault="00CE1458" w:rsidP="00CE1458">
            <w:pPr>
              <w:pStyle w:val="aa"/>
              <w:numPr>
                <w:ilvl w:val="1"/>
                <w:numId w:val="4"/>
              </w:numPr>
              <w:ind w:left="37" w:firstLine="323"/>
              <w:rPr>
                <w:rFonts w:ascii="TH Niramit AS" w:hAnsi="TH Niramit AS" w:cs="TH Niramit AS"/>
                <w:sz w:val="27"/>
                <w:szCs w:val="27"/>
              </w:rPr>
            </w:pPr>
            <w:r w:rsidRPr="00123F85">
              <w:rPr>
                <w:rFonts w:ascii="TH Niramit AS" w:hAnsi="TH Niramit AS" w:cs="TH Niramit AS"/>
                <w:sz w:val="27"/>
                <w:szCs w:val="27"/>
                <w:cs/>
              </w:rPr>
              <w:t xml:space="preserve">คุณลักษณะบัณฑิตที่พึงประสงค์ </w:t>
            </w:r>
            <w:r w:rsidRPr="00123F85">
              <w:rPr>
                <w:rFonts w:ascii="TH Niramit AS" w:hAnsi="TH Niramit AS" w:cs="TH Niramit AS"/>
                <w:sz w:val="27"/>
                <w:szCs w:val="27"/>
              </w:rPr>
              <w:t xml:space="preserve">(Graduate </w:t>
            </w:r>
            <w:proofErr w:type="spellStart"/>
            <w:r w:rsidRPr="00123F85">
              <w:rPr>
                <w:rFonts w:ascii="TH Niramit AS" w:hAnsi="TH Niramit AS" w:cs="TH Niramit AS"/>
                <w:sz w:val="27"/>
                <w:szCs w:val="27"/>
              </w:rPr>
              <w:t>Artibutes</w:t>
            </w:r>
            <w:proofErr w:type="spellEnd"/>
            <w:r w:rsidRPr="00123F85">
              <w:rPr>
                <w:rFonts w:ascii="TH Niramit AS" w:hAnsi="TH Niramit AS" w:cs="TH Niramit AS"/>
                <w:sz w:val="27"/>
                <w:szCs w:val="27"/>
                <w:cs/>
              </w:rPr>
              <w:t>) อาจใช้เป็น “</w:t>
            </w:r>
            <w:proofErr w:type="spellStart"/>
            <w:r w:rsidRPr="00123F85">
              <w:rPr>
                <w:rFonts w:ascii="TH Niramit AS" w:hAnsi="TH Niramit AS" w:cs="TH Niramit AS"/>
                <w:sz w:val="27"/>
                <w:szCs w:val="27"/>
                <w:cs/>
              </w:rPr>
              <w:t>อัต</w:t>
            </w:r>
            <w:proofErr w:type="spellEnd"/>
            <w:r w:rsidRPr="00123F85">
              <w:rPr>
                <w:rFonts w:ascii="TH Niramit AS" w:hAnsi="TH Niramit AS" w:cs="TH Niramit AS"/>
                <w:sz w:val="27"/>
                <w:szCs w:val="27"/>
                <w:cs/>
              </w:rPr>
              <w:t xml:space="preserve">ลักษณ์” และ </w:t>
            </w:r>
            <w:r w:rsidRPr="00123F85">
              <w:rPr>
                <w:rFonts w:ascii="TH Niramit AS" w:hAnsi="TH Niramit AS" w:cs="TH Niramit AS"/>
                <w:sz w:val="27"/>
                <w:szCs w:val="27"/>
              </w:rPr>
              <w:t xml:space="preserve">Motto </w:t>
            </w:r>
            <w:r w:rsidRPr="00123F85">
              <w:rPr>
                <w:rFonts w:ascii="TH Niramit AS" w:hAnsi="TH Niramit AS" w:cs="TH Niramit AS"/>
                <w:sz w:val="27"/>
                <w:szCs w:val="27"/>
                <w:cs/>
              </w:rPr>
              <w:t>“อดทน สู้งาน” มาใช้ในเบื้องต้น โดยเขียนให้เห็นถึงแนวทางในอนาคตว่าจะมีการจัดทำแผนแม่บทด้านวิชาการ และกำหนดคุณลักษณะบัณฑิตที่พึงประสงค์ให้มีความชัดเจนมากยิ่งขึ้น</w:t>
            </w:r>
          </w:p>
          <w:p w14:paraId="5B751DA7" w14:textId="7FB0C5C7" w:rsidR="00A36C83" w:rsidRPr="00123F85" w:rsidRDefault="00CE1458" w:rsidP="00123F85">
            <w:pPr>
              <w:pStyle w:val="aa"/>
              <w:numPr>
                <w:ilvl w:val="1"/>
                <w:numId w:val="4"/>
              </w:numPr>
              <w:ind w:left="37" w:firstLine="323"/>
              <w:rPr>
                <w:rFonts w:ascii="TH Niramit AS" w:hAnsi="TH Niramit AS" w:cs="TH Niramit AS"/>
                <w:sz w:val="27"/>
                <w:szCs w:val="27"/>
              </w:rPr>
            </w:pPr>
            <w:r w:rsidRPr="00123F85">
              <w:rPr>
                <w:rFonts w:ascii="TH Niramit AS" w:hAnsi="TH Niramit AS" w:cs="TH Niramit AS"/>
                <w:sz w:val="27"/>
                <w:szCs w:val="27"/>
                <w:cs/>
              </w:rPr>
              <w:t>อาจใช้ข้อมูลผลการเรียนรู้ของกลุ่มรายวิชาศึกษาทั่วไป คือ ทักษะการเรียนรู้ตลอดชีวิต จำนวน 16 ทักษะ</w:t>
            </w:r>
          </w:p>
        </w:tc>
      </w:tr>
      <w:tr w:rsidR="00E66481" w:rsidRPr="003D1A9F" w14:paraId="1AD6ADC4" w14:textId="77777777" w:rsidTr="00E66481">
        <w:trPr>
          <w:trHeight w:val="223"/>
        </w:trPr>
        <w:tc>
          <w:tcPr>
            <w:tcW w:w="18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3B3949B" w14:textId="77777777" w:rsidR="00E66481" w:rsidRPr="003D1A9F" w:rsidRDefault="00E66481" w:rsidP="00E66481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  <w:bookmarkStart w:id="1" w:name="_Hlk129612383"/>
          </w:p>
        </w:tc>
        <w:tc>
          <w:tcPr>
            <w:tcW w:w="2021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3B58CFD5" w14:textId="5BD6E85B" w:rsidR="00E66481" w:rsidRPr="00743F46" w:rsidRDefault="00E66481" w:rsidP="00E66481">
            <w:pPr>
              <w:ind w:left="602" w:hanging="602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</w:p>
        </w:tc>
        <w:tc>
          <w:tcPr>
            <w:tcW w:w="1880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37FC66D9" w14:textId="5E9CD9CD" w:rsidR="00E66481" w:rsidRPr="00743F46" w:rsidRDefault="00E66481" w:rsidP="00E6648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9025DD5" w14:textId="159CECDD" w:rsidR="00E66481" w:rsidRPr="003D1A9F" w:rsidRDefault="00E66481" w:rsidP="00E66481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E66481">
              <w:rPr>
                <w:rFonts w:ascii="TH Niramit AS" w:hAnsi="TH Niramit AS" w:cs="TH Niramit AS" w:hint="cs"/>
                <w:b/>
                <w:bCs/>
                <w:sz w:val="31"/>
                <w:szCs w:val="31"/>
                <w:cs/>
              </w:rPr>
              <w:t>ผู้บริหารที่กำกับดูแล</w:t>
            </w:r>
          </w:p>
        </w:tc>
      </w:tr>
      <w:tr w:rsidR="00E66481" w:rsidRPr="003D1A9F" w14:paraId="6875CE59" w14:textId="77777777" w:rsidTr="00E66481">
        <w:trPr>
          <w:trHeight w:val="223"/>
        </w:trPr>
        <w:tc>
          <w:tcPr>
            <w:tcW w:w="18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324A2A" w14:textId="77777777" w:rsidR="00E66481" w:rsidRPr="003D1A9F" w:rsidRDefault="00E66481" w:rsidP="00E66481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shd w:val="clear" w:color="auto" w:fill="auto"/>
          </w:tcPr>
          <w:p w14:paraId="78542763" w14:textId="176DD4AE" w:rsidR="00E66481" w:rsidRPr="00743F46" w:rsidRDefault="00E66481" w:rsidP="00E66481">
            <w:pPr>
              <w:ind w:left="602" w:hanging="602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43F46">
              <w:rPr>
                <w:rFonts w:ascii="TH Niramit AS" w:hAnsi="TH Niramit AS" w:cs="TH Niramit AS" w:hint="cs"/>
                <w:sz w:val="32"/>
                <w:szCs w:val="32"/>
                <w:cs/>
              </w:rPr>
              <w:t>สำนักบริหารและพัฒนาวิชาการ</w:t>
            </w:r>
          </w:p>
        </w:tc>
        <w:tc>
          <w:tcPr>
            <w:tcW w:w="1880" w:type="pct"/>
            <w:gridSpan w:val="2"/>
            <w:shd w:val="clear" w:color="auto" w:fill="auto"/>
          </w:tcPr>
          <w:p w14:paraId="5F5DDF3F" w14:textId="77777777" w:rsidR="00E66481" w:rsidRPr="00743F46" w:rsidRDefault="00E66481" w:rsidP="00E6648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43F46">
              <w:rPr>
                <w:rFonts w:ascii="TH Niramit AS" w:hAnsi="TH Niramit AS" w:cs="TH Niramit AS" w:hint="cs"/>
                <w:sz w:val="32"/>
                <w:szCs w:val="32"/>
                <w:cs/>
              </w:rPr>
              <w:t>อาจารย์ ดร.นทีทิพย์  สรรพตานนท์</w:t>
            </w:r>
          </w:p>
          <w:p w14:paraId="4F780404" w14:textId="5916E2EC" w:rsidR="00E66481" w:rsidRPr="00123F85" w:rsidRDefault="00E66481" w:rsidP="00E6648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743F46">
              <w:rPr>
                <w:rFonts w:ascii="TH Niramit AS" w:hAnsi="TH Niramit AS" w:cs="TH Niramit AS" w:hint="cs"/>
                <w:sz w:val="32"/>
                <w:szCs w:val="32"/>
                <w:cs/>
              </w:rPr>
              <w:t>นฤมล  คงขุนเทียน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(เขียนภาพรวม)</w:t>
            </w:r>
          </w:p>
        </w:tc>
        <w:tc>
          <w:tcPr>
            <w:tcW w:w="918" w:type="pct"/>
            <w:tcBorders>
              <w:top w:val="nil"/>
              <w:bottom w:val="single" w:sz="4" w:space="0" w:color="auto"/>
            </w:tcBorders>
          </w:tcPr>
          <w:p w14:paraId="40379B79" w14:textId="77777777" w:rsidR="00E66481" w:rsidRDefault="00E66481" w:rsidP="00E66481">
            <w:pPr>
              <w:rPr>
                <w:rFonts w:ascii="TH Niramit AS" w:hAnsi="TH Niramit AS" w:cs="TH Niramit AS"/>
                <w:sz w:val="31"/>
                <w:szCs w:val="31"/>
              </w:rPr>
            </w:pP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รศ.ดร.ญาณ</w:t>
            </w:r>
            <w:proofErr w:type="spellStart"/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ิน</w:t>
            </w:r>
            <w:proofErr w:type="spellEnd"/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 xml:space="preserve"> โอภาสพัฒนกิจ</w:t>
            </w:r>
          </w:p>
          <w:p w14:paraId="4A3EDB74" w14:textId="30544BD9" w:rsidR="00E66481" w:rsidRPr="003D1A9F" w:rsidRDefault="00E66481" w:rsidP="00E66481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ผศ.ดร.ปรีดา ศรี</w:t>
            </w:r>
            <w:proofErr w:type="spellStart"/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นฤวรร</w:t>
            </w:r>
            <w:proofErr w:type="spellEnd"/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ณ</w:t>
            </w:r>
          </w:p>
        </w:tc>
      </w:tr>
      <w:bookmarkEnd w:id="1"/>
      <w:tr w:rsidR="00CE1458" w:rsidRPr="003D1A9F" w14:paraId="41163FF7" w14:textId="77777777" w:rsidTr="00E66481">
        <w:trPr>
          <w:trHeight w:val="223"/>
        </w:trPr>
        <w:tc>
          <w:tcPr>
            <w:tcW w:w="18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0C7711" w14:textId="77777777" w:rsidR="00CE1458" w:rsidRPr="003D1A9F" w:rsidRDefault="00CE1458" w:rsidP="00CE1458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bottom w:val="dotted" w:sz="4" w:space="0" w:color="auto"/>
            </w:tcBorders>
            <w:shd w:val="clear" w:color="auto" w:fill="auto"/>
          </w:tcPr>
          <w:p w14:paraId="1C40D252" w14:textId="4942405A" w:rsidR="00CE1458" w:rsidRPr="003D1A9F" w:rsidRDefault="00CE1458" w:rsidP="00CE1458">
            <w:pPr>
              <w:ind w:left="602" w:hanging="602"/>
              <w:rPr>
                <w:rFonts w:ascii="TH Niramit AS" w:eastAsia="Calibri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</w:rPr>
              <w:t xml:space="preserve">C.2.2  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มีการ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กำกับติดตามและประเมินผล</w:t>
            </w:r>
            <w:r w:rsidRPr="003D1A9F">
              <w:rPr>
                <w:rFonts w:ascii="TH Niramit AS" w:hAnsi="TH Niramit AS" w:cs="TH Niramit AS"/>
                <w:sz w:val="31"/>
                <w:szCs w:val="31"/>
                <w:u w:val="single"/>
                <w:cs/>
              </w:rPr>
              <w:t>การจัดการศึกษา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ของแต่ละหลักสูตร ให้ตอบสนองความต้องการและจำเป็นของ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br/>
              <w:t>ผู้มีส่วนได้ส่วนเสีย</w:t>
            </w:r>
          </w:p>
        </w:tc>
        <w:tc>
          <w:tcPr>
            <w:tcW w:w="917" w:type="pct"/>
            <w:tcBorders>
              <w:bottom w:val="dotted" w:sz="4" w:space="0" w:color="auto"/>
            </w:tcBorders>
            <w:shd w:val="clear" w:color="auto" w:fill="auto"/>
          </w:tcPr>
          <w:p w14:paraId="7DD1531A" w14:textId="132B4C05" w:rsidR="00CE1458" w:rsidRPr="003D1A9F" w:rsidRDefault="00CE1458" w:rsidP="00CE1458">
            <w:pPr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ทิศทางและนโยบายของมหาวิทยาลัยในด้านการประเมินผลการจัดการศึกษา</w:t>
            </w:r>
          </w:p>
        </w:tc>
        <w:tc>
          <w:tcPr>
            <w:tcW w:w="963" w:type="pct"/>
            <w:tcBorders>
              <w:bottom w:val="dotted" w:sz="4" w:space="0" w:color="auto"/>
            </w:tcBorders>
          </w:tcPr>
          <w:p w14:paraId="48D02367" w14:textId="5EA08A3B" w:rsidR="00CE1458" w:rsidRPr="003D1A9F" w:rsidRDefault="00CE1458" w:rsidP="00CE1458">
            <w:pPr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ความต้องการและจำเป็นของ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br/>
              <w:t>ผู้มีส่วนได้ส่วนเสีย</w:t>
            </w:r>
          </w:p>
          <w:p w14:paraId="626DF8F1" w14:textId="038F5987" w:rsidR="00CE1458" w:rsidRPr="003D1A9F" w:rsidRDefault="00CE1458" w:rsidP="00CE1458">
            <w:pPr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</w:tcPr>
          <w:p w14:paraId="03068304" w14:textId="77777777" w:rsidR="00CE1458" w:rsidRPr="003D1A9F" w:rsidRDefault="00CE1458" w:rsidP="00CE1458">
            <w:pPr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จำแนกประเภทของหลักสูตรออกเป็นตามลักษณะของกลุ่มสาขาวิชา ได้แก่</w:t>
            </w:r>
          </w:p>
          <w:p w14:paraId="5BE80986" w14:textId="77777777" w:rsidR="00CE1458" w:rsidRPr="003D1A9F" w:rsidRDefault="00CE1458" w:rsidP="00CE1458">
            <w:pPr>
              <w:pStyle w:val="aa"/>
              <w:numPr>
                <w:ilvl w:val="0"/>
                <w:numId w:val="5"/>
              </w:numPr>
              <w:ind w:left="321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กลุ่มวิทย์-</w:t>
            </w:r>
            <w:proofErr w:type="spellStart"/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เทค</w:t>
            </w:r>
            <w:proofErr w:type="spellEnd"/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โนฯ</w:t>
            </w:r>
          </w:p>
          <w:p w14:paraId="7C0F34A1" w14:textId="77777777" w:rsidR="00CE1458" w:rsidRPr="003D1A9F" w:rsidRDefault="00CE1458" w:rsidP="00CE1458">
            <w:pPr>
              <w:pStyle w:val="aa"/>
              <w:numPr>
                <w:ilvl w:val="0"/>
                <w:numId w:val="5"/>
              </w:numPr>
              <w:ind w:left="321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กลุ่มมนุษย์-สังคมฯ</w:t>
            </w:r>
          </w:p>
          <w:p w14:paraId="0221037F" w14:textId="77777777" w:rsidR="00CE1458" w:rsidRPr="003D1A9F" w:rsidRDefault="00CE1458" w:rsidP="00CE1458">
            <w:pPr>
              <w:pStyle w:val="aa"/>
              <w:numPr>
                <w:ilvl w:val="0"/>
                <w:numId w:val="5"/>
              </w:numPr>
              <w:ind w:left="321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กลุ่มเกษตร</w:t>
            </w:r>
          </w:p>
          <w:p w14:paraId="5CB9B8CD" w14:textId="77777777" w:rsidR="00CE1458" w:rsidRPr="003D1A9F" w:rsidRDefault="00CE1458" w:rsidP="00CE1458">
            <w:pPr>
              <w:pStyle w:val="aa"/>
              <w:numPr>
                <w:ilvl w:val="0"/>
                <w:numId w:val="5"/>
              </w:numPr>
              <w:ind w:left="321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กลุ่มวิทย์สุขภาพฯ</w:t>
            </w:r>
          </w:p>
          <w:p w14:paraId="2FF40FFE" w14:textId="2BAD3911" w:rsidR="00CE1458" w:rsidRPr="003D1A9F" w:rsidRDefault="00CE1458" w:rsidP="00CE1458">
            <w:pPr>
              <w:ind w:left="37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แล้วพิจารณาว่าการจัดการศึกษาแบบ </w:t>
            </w:r>
            <w:r w:rsidRPr="003D1A9F">
              <w:rPr>
                <w:rFonts w:ascii="TH Niramit AS" w:hAnsi="TH Niramit AS" w:cs="TH Niramit AS"/>
                <w:sz w:val="31"/>
                <w:szCs w:val="31"/>
              </w:rPr>
              <w:t xml:space="preserve">OBE 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สามารถตอบผู้มีส่วนได้ส่วนเสียแต่ละกลุ่มอย่างไร</w:t>
            </w:r>
          </w:p>
        </w:tc>
      </w:tr>
      <w:tr w:rsidR="00E66481" w:rsidRPr="003D1A9F" w14:paraId="6FB5F8CF" w14:textId="77777777" w:rsidTr="00E66481">
        <w:trPr>
          <w:trHeight w:val="223"/>
        </w:trPr>
        <w:tc>
          <w:tcPr>
            <w:tcW w:w="181" w:type="pct"/>
            <w:tcBorders>
              <w:top w:val="nil"/>
              <w:bottom w:val="nil"/>
            </w:tcBorders>
            <w:shd w:val="clear" w:color="auto" w:fill="auto"/>
          </w:tcPr>
          <w:p w14:paraId="1B4F1317" w14:textId="77777777" w:rsidR="00E66481" w:rsidRPr="003D1A9F" w:rsidRDefault="00E66481" w:rsidP="00E66481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439C08C9" w14:textId="77777777" w:rsidR="00E66481" w:rsidRPr="00743F46" w:rsidRDefault="00E66481" w:rsidP="00E66481">
            <w:pPr>
              <w:ind w:left="602" w:hanging="602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</w:p>
        </w:tc>
        <w:tc>
          <w:tcPr>
            <w:tcW w:w="1880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5409E009" w14:textId="77777777" w:rsidR="00E66481" w:rsidRPr="00743F46" w:rsidRDefault="00E66481" w:rsidP="00E6648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9E48B05" w14:textId="00CAB911" w:rsidR="00E66481" w:rsidRPr="003D1A9F" w:rsidRDefault="00E66481" w:rsidP="00E66481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E66481">
              <w:rPr>
                <w:rFonts w:ascii="TH Niramit AS" w:hAnsi="TH Niramit AS" w:cs="TH Niramit AS" w:hint="cs"/>
                <w:b/>
                <w:bCs/>
                <w:sz w:val="31"/>
                <w:szCs w:val="31"/>
                <w:cs/>
              </w:rPr>
              <w:t>ผู้บริหารที่กำกับดูแล</w:t>
            </w:r>
          </w:p>
        </w:tc>
      </w:tr>
      <w:tr w:rsidR="00E66481" w:rsidRPr="003D1A9F" w14:paraId="1E9575F7" w14:textId="77777777" w:rsidTr="00E66481">
        <w:trPr>
          <w:trHeight w:val="223"/>
        </w:trPr>
        <w:tc>
          <w:tcPr>
            <w:tcW w:w="18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170DAB" w14:textId="77777777" w:rsidR="00E66481" w:rsidRPr="003D1A9F" w:rsidRDefault="00E66481" w:rsidP="00E66481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6742553" w14:textId="77777777" w:rsidR="00E66481" w:rsidRPr="00743F46" w:rsidRDefault="00E66481" w:rsidP="00E66481">
            <w:pPr>
              <w:ind w:left="602" w:hanging="602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43F46">
              <w:rPr>
                <w:rFonts w:ascii="TH Niramit AS" w:hAnsi="TH Niramit AS" w:cs="TH Niramit AS" w:hint="cs"/>
                <w:sz w:val="32"/>
                <w:szCs w:val="32"/>
                <w:cs/>
              </w:rPr>
              <w:t>สำนักบริหารและพัฒนาวิชาการ</w:t>
            </w:r>
          </w:p>
        </w:tc>
        <w:tc>
          <w:tcPr>
            <w:tcW w:w="1880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1999BD3" w14:textId="77777777" w:rsidR="00E66481" w:rsidRPr="00743F46" w:rsidRDefault="00E66481" w:rsidP="00E6648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43F46">
              <w:rPr>
                <w:rFonts w:ascii="TH Niramit AS" w:hAnsi="TH Niramit AS" w:cs="TH Niramit AS" w:hint="cs"/>
                <w:sz w:val="32"/>
                <w:szCs w:val="32"/>
                <w:cs/>
              </w:rPr>
              <w:t>อาจารย์ ดร.นทีทิพย์  สรรพตานนท์</w:t>
            </w:r>
          </w:p>
          <w:p w14:paraId="3EC36581" w14:textId="0546CFFB" w:rsidR="00E66481" w:rsidRPr="00123F85" w:rsidRDefault="00E66481" w:rsidP="00E6648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743F46">
              <w:rPr>
                <w:rFonts w:ascii="TH Niramit AS" w:hAnsi="TH Niramit AS" w:cs="TH Niramit AS" w:hint="cs"/>
                <w:sz w:val="32"/>
                <w:szCs w:val="32"/>
                <w:cs/>
              </w:rPr>
              <w:t>นฤมล  คงขุนเทียน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(เขียนภาพรวม)</w:t>
            </w:r>
          </w:p>
        </w:tc>
        <w:tc>
          <w:tcPr>
            <w:tcW w:w="918" w:type="pct"/>
            <w:tcBorders>
              <w:top w:val="nil"/>
              <w:bottom w:val="single" w:sz="4" w:space="0" w:color="auto"/>
            </w:tcBorders>
          </w:tcPr>
          <w:p w14:paraId="7C2A7FE3" w14:textId="77777777" w:rsidR="00E66481" w:rsidRDefault="00E66481" w:rsidP="00E66481">
            <w:pPr>
              <w:rPr>
                <w:rFonts w:ascii="TH Niramit AS" w:hAnsi="TH Niramit AS" w:cs="TH Niramit AS"/>
                <w:sz w:val="31"/>
                <w:szCs w:val="31"/>
              </w:rPr>
            </w:pP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รศ.ดร.ญาณ</w:t>
            </w:r>
            <w:proofErr w:type="spellStart"/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ิน</w:t>
            </w:r>
            <w:proofErr w:type="spellEnd"/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 xml:space="preserve"> โอภาสพัฒนกิจ</w:t>
            </w:r>
          </w:p>
          <w:p w14:paraId="6919D1E0" w14:textId="057928F2" w:rsidR="00E66481" w:rsidRPr="003D1A9F" w:rsidRDefault="00E66481" w:rsidP="00E66481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ผศ.ดร.ปรีดา ศรี</w:t>
            </w:r>
            <w:proofErr w:type="spellStart"/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นฤวรร</w:t>
            </w:r>
            <w:proofErr w:type="spellEnd"/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ณ</w:t>
            </w:r>
          </w:p>
        </w:tc>
      </w:tr>
      <w:tr w:rsidR="00123F85" w:rsidRPr="003D1A9F" w14:paraId="0C326B30" w14:textId="77777777" w:rsidTr="00123F85">
        <w:trPr>
          <w:trHeight w:val="223"/>
        </w:trPr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A9ED99" w14:textId="77777777" w:rsidR="00123F85" w:rsidRPr="003D1A9F" w:rsidRDefault="00123F85" w:rsidP="00C47CEC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0D02F7" w14:textId="77777777" w:rsidR="00123F85" w:rsidRPr="00743F46" w:rsidRDefault="00123F85" w:rsidP="00AD6C10">
            <w:pPr>
              <w:ind w:left="602" w:hanging="602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8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378549" w14:textId="77777777" w:rsidR="00123F85" w:rsidRPr="00743F46" w:rsidRDefault="00123F85" w:rsidP="000F190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12D45" w14:textId="77777777" w:rsidR="00123F85" w:rsidRPr="003D1A9F" w:rsidRDefault="00123F85" w:rsidP="00C47CEC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</w:tr>
      <w:tr w:rsidR="00123F85" w:rsidRPr="003D1A9F" w14:paraId="4FC9CC73" w14:textId="77777777" w:rsidTr="00123F85">
        <w:trPr>
          <w:trHeight w:val="223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C2385" w14:textId="77777777" w:rsidR="00123F85" w:rsidRPr="003D1A9F" w:rsidRDefault="00123F85" w:rsidP="00C47CEC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B8108" w14:textId="77777777" w:rsidR="00123F85" w:rsidRPr="00743F46" w:rsidRDefault="00123F85" w:rsidP="00AD6C10">
            <w:pPr>
              <w:ind w:left="602" w:hanging="602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1CFF9" w14:textId="77777777" w:rsidR="00123F85" w:rsidRPr="00743F46" w:rsidRDefault="00123F85" w:rsidP="000F190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2194428D" w14:textId="77777777" w:rsidR="00123F85" w:rsidRPr="003D1A9F" w:rsidRDefault="00123F85" w:rsidP="00C47CEC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</w:tr>
      <w:tr w:rsidR="00123F85" w:rsidRPr="003D1A9F" w14:paraId="0A202776" w14:textId="77777777" w:rsidTr="00123F85">
        <w:trPr>
          <w:trHeight w:val="223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A52F1" w14:textId="77777777" w:rsidR="00123F85" w:rsidRPr="003D1A9F" w:rsidRDefault="00123F85" w:rsidP="00C47CEC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CCF06" w14:textId="77777777" w:rsidR="00123F85" w:rsidRPr="00743F46" w:rsidRDefault="00123F85" w:rsidP="00AD6C10">
            <w:pPr>
              <w:ind w:left="602" w:hanging="602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F1377" w14:textId="77777777" w:rsidR="00123F85" w:rsidRPr="00743F46" w:rsidRDefault="00123F85" w:rsidP="000F190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29FA807E" w14:textId="77777777" w:rsidR="00123F85" w:rsidRPr="003D1A9F" w:rsidRDefault="00123F85" w:rsidP="00C47CEC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</w:tr>
      <w:tr w:rsidR="00123F85" w:rsidRPr="003D1A9F" w14:paraId="166C6213" w14:textId="77777777" w:rsidTr="00123F85">
        <w:trPr>
          <w:trHeight w:val="223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11C97" w14:textId="77777777" w:rsidR="00123F85" w:rsidRPr="003D1A9F" w:rsidRDefault="00123F85" w:rsidP="00C47CEC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290E4" w14:textId="77777777" w:rsidR="00123F85" w:rsidRPr="00743F46" w:rsidRDefault="00123F85" w:rsidP="00AD6C10">
            <w:pPr>
              <w:ind w:left="602" w:hanging="602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D51F9" w14:textId="77777777" w:rsidR="00123F85" w:rsidRPr="00743F46" w:rsidRDefault="00123F85" w:rsidP="000F190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30BE7A73" w14:textId="77777777" w:rsidR="00123F85" w:rsidRPr="003D1A9F" w:rsidRDefault="00123F85" w:rsidP="00C47CEC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</w:tr>
      <w:tr w:rsidR="00123F85" w:rsidRPr="003D1A9F" w14:paraId="6FD90EAD" w14:textId="77777777" w:rsidTr="00123F85">
        <w:trPr>
          <w:trHeight w:val="223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B3B7E" w14:textId="77777777" w:rsidR="00123F85" w:rsidRPr="003D1A9F" w:rsidRDefault="00123F85" w:rsidP="00C47CEC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63E8B" w14:textId="77777777" w:rsidR="00123F85" w:rsidRPr="00743F46" w:rsidRDefault="00123F85" w:rsidP="00AD6C10">
            <w:pPr>
              <w:ind w:left="602" w:hanging="602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A384E" w14:textId="77777777" w:rsidR="00123F85" w:rsidRPr="00743F46" w:rsidRDefault="00123F85" w:rsidP="000F190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1E3EF210" w14:textId="77777777" w:rsidR="00123F85" w:rsidRPr="003D1A9F" w:rsidRDefault="00123F85" w:rsidP="00C47CEC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</w:tr>
      <w:tr w:rsidR="00CE1458" w:rsidRPr="003D1A9F" w14:paraId="16791DE3" w14:textId="77777777" w:rsidTr="00E66481">
        <w:trPr>
          <w:trHeight w:val="223"/>
        </w:trPr>
        <w:tc>
          <w:tcPr>
            <w:tcW w:w="181" w:type="pct"/>
            <w:tcBorders>
              <w:top w:val="nil"/>
              <w:bottom w:val="nil"/>
            </w:tcBorders>
            <w:shd w:val="clear" w:color="auto" w:fill="auto"/>
          </w:tcPr>
          <w:p w14:paraId="0DA0C585" w14:textId="77777777" w:rsidR="00CE1458" w:rsidRPr="00A36C83" w:rsidRDefault="00CE1458" w:rsidP="00CE1458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1A7F9C1E" w14:textId="77777777" w:rsidR="00CE1458" w:rsidRDefault="00CE1458" w:rsidP="00CE1458">
            <w:pPr>
              <w:ind w:left="602" w:hanging="602"/>
              <w:rPr>
                <w:rFonts w:ascii="TH Niramit AS" w:hAnsi="TH Niramit AS" w:cs="TH Niramit AS"/>
                <w:sz w:val="31"/>
                <w:szCs w:val="31"/>
              </w:rPr>
            </w:pPr>
            <w:proofErr w:type="gramStart"/>
            <w:r w:rsidRPr="003D1A9F">
              <w:rPr>
                <w:rFonts w:ascii="TH Niramit AS" w:hAnsi="TH Niramit AS" w:cs="TH Niramit AS"/>
                <w:sz w:val="31"/>
                <w:szCs w:val="31"/>
              </w:rPr>
              <w:t xml:space="preserve">C.2.3  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มีการ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กำกับดูแล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กระบวนการวัด</w:t>
            </w:r>
            <w:proofErr w:type="gramEnd"/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และ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ประเมินผลผู้เรียน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br/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ให้สอดคล้องกับผลการเรียนรู้คาดหวังหรือคุณสมบัติที่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br/>
              <w:t>พึงประสงค์ของผู้เรียน เพื่อทำให้มั่นใจว่ากระบวนการวัดและผลจากการประเมินผู้เรียนนั้นมีความถูกต้อง เชื่อถือได้และเป็นธรรม (</w:t>
            </w:r>
            <w:r w:rsidRPr="003D1A9F">
              <w:rPr>
                <w:rFonts w:ascii="TH Niramit AS" w:hAnsi="TH Niramit AS" w:cs="TH Niramit AS"/>
                <w:sz w:val="31"/>
                <w:szCs w:val="31"/>
              </w:rPr>
              <w:t>ensure validity, reliability and fairness)</w:t>
            </w:r>
          </w:p>
          <w:p w14:paraId="6BC62A2C" w14:textId="5E0C5757" w:rsidR="00123F85" w:rsidRPr="003D1A9F" w:rsidRDefault="00123F85" w:rsidP="00CE1458">
            <w:pPr>
              <w:ind w:left="602" w:hanging="602"/>
              <w:rPr>
                <w:rFonts w:ascii="TH Niramit AS" w:eastAsia="Calibri" w:hAnsi="TH Niramit AS" w:cs="TH Niramit AS"/>
                <w:sz w:val="31"/>
                <w:szCs w:val="31"/>
              </w:rPr>
            </w:pPr>
          </w:p>
        </w:tc>
        <w:tc>
          <w:tcPr>
            <w:tcW w:w="917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1F19FC09" w14:textId="2E35E9A6" w:rsidR="00CE1458" w:rsidRPr="003D1A9F" w:rsidRDefault="00CE1458" w:rsidP="00CE1458">
            <w:pPr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ทิศทางและนโยบายของมหาวิทยาลัยในด้านการวัดและประเมินผู้เรียน</w:t>
            </w:r>
          </w:p>
          <w:p w14:paraId="2C4CD64B" w14:textId="77777777" w:rsidR="00CE1458" w:rsidRPr="003D1A9F" w:rsidRDefault="00CE1458" w:rsidP="00CE1458">
            <w:pPr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963" w:type="pct"/>
            <w:tcBorders>
              <w:top w:val="nil"/>
              <w:bottom w:val="dotted" w:sz="4" w:space="0" w:color="auto"/>
            </w:tcBorders>
          </w:tcPr>
          <w:p w14:paraId="1AC5BBE9" w14:textId="2D6A4A0A" w:rsidR="00CE1458" w:rsidRPr="003D1A9F" w:rsidRDefault="00CE1458" w:rsidP="00CE1458">
            <w:pPr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ความถูกต้อง เชื่อถือได้ และเป็นธรรม</w:t>
            </w:r>
          </w:p>
        </w:tc>
        <w:tc>
          <w:tcPr>
            <w:tcW w:w="918" w:type="pct"/>
            <w:tcBorders>
              <w:top w:val="nil"/>
              <w:bottom w:val="single" w:sz="4" w:space="0" w:color="auto"/>
            </w:tcBorders>
          </w:tcPr>
          <w:p w14:paraId="2EC6AA1E" w14:textId="5A6403A1" w:rsidR="00CE1458" w:rsidRPr="003D1A9F" w:rsidRDefault="00CE1458" w:rsidP="00CE1458">
            <w:pPr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เช่น การกำหนดนโยบายของมหาวิทยาลัยที่ให้ทุกหลักสูตรได้กำหนดการวัดประเมินผลโดย </w:t>
            </w:r>
            <w:r w:rsidRPr="003D1A9F">
              <w:rPr>
                <w:rFonts w:ascii="TH Niramit AS" w:hAnsi="TH Niramit AS" w:cs="TH Niramit AS"/>
                <w:sz w:val="31"/>
                <w:szCs w:val="31"/>
              </w:rPr>
              <w:t xml:space="preserve">Rubric , Marking Schemes </w:t>
            </w:r>
          </w:p>
        </w:tc>
      </w:tr>
      <w:tr w:rsidR="00E66481" w:rsidRPr="003D1A9F" w14:paraId="0D5EDCC8" w14:textId="77777777" w:rsidTr="00E66481">
        <w:trPr>
          <w:trHeight w:val="223"/>
        </w:trPr>
        <w:tc>
          <w:tcPr>
            <w:tcW w:w="181" w:type="pct"/>
            <w:tcBorders>
              <w:top w:val="nil"/>
              <w:bottom w:val="nil"/>
            </w:tcBorders>
            <w:shd w:val="clear" w:color="auto" w:fill="auto"/>
          </w:tcPr>
          <w:p w14:paraId="66DB344F" w14:textId="77777777" w:rsidR="00E66481" w:rsidRPr="003D1A9F" w:rsidRDefault="00E66481" w:rsidP="00E66481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0272A1A8" w14:textId="77777777" w:rsidR="00E66481" w:rsidRPr="00743F46" w:rsidRDefault="00E66481" w:rsidP="00E66481">
            <w:pPr>
              <w:ind w:left="602" w:hanging="602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</w:p>
        </w:tc>
        <w:tc>
          <w:tcPr>
            <w:tcW w:w="1880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02B04D2D" w14:textId="77777777" w:rsidR="00E66481" w:rsidRPr="00743F46" w:rsidRDefault="00E66481" w:rsidP="00E6648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08D7218" w14:textId="146D428D" w:rsidR="00E66481" w:rsidRPr="003D1A9F" w:rsidRDefault="00E66481" w:rsidP="00E66481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E66481">
              <w:rPr>
                <w:rFonts w:ascii="TH Niramit AS" w:hAnsi="TH Niramit AS" w:cs="TH Niramit AS" w:hint="cs"/>
                <w:b/>
                <w:bCs/>
                <w:sz w:val="31"/>
                <w:szCs w:val="31"/>
                <w:cs/>
              </w:rPr>
              <w:t>ผู้บริหารที่กำกับดูแล</w:t>
            </w:r>
          </w:p>
        </w:tc>
      </w:tr>
      <w:tr w:rsidR="00E66481" w:rsidRPr="003D1A9F" w14:paraId="17FEDE46" w14:textId="77777777" w:rsidTr="00E66481">
        <w:trPr>
          <w:trHeight w:val="223"/>
        </w:trPr>
        <w:tc>
          <w:tcPr>
            <w:tcW w:w="18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489D3B" w14:textId="77777777" w:rsidR="00E66481" w:rsidRPr="003D1A9F" w:rsidRDefault="00E66481" w:rsidP="00E66481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dotted" w:sz="4" w:space="0" w:color="auto"/>
            </w:tcBorders>
            <w:shd w:val="clear" w:color="auto" w:fill="auto"/>
          </w:tcPr>
          <w:p w14:paraId="7BC4993A" w14:textId="77777777" w:rsidR="00E66481" w:rsidRPr="00743F46" w:rsidRDefault="00E66481" w:rsidP="00E66481">
            <w:pPr>
              <w:ind w:left="602" w:hanging="602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43F46">
              <w:rPr>
                <w:rFonts w:ascii="TH Niramit AS" w:hAnsi="TH Niramit AS" w:cs="TH Niramit AS" w:hint="cs"/>
                <w:sz w:val="32"/>
                <w:szCs w:val="32"/>
                <w:cs/>
              </w:rPr>
              <w:t>สำนักบริหารและพัฒนาวิชาการ</w:t>
            </w:r>
          </w:p>
        </w:tc>
        <w:tc>
          <w:tcPr>
            <w:tcW w:w="1880" w:type="pct"/>
            <w:gridSpan w:val="2"/>
            <w:tcBorders>
              <w:top w:val="dotted" w:sz="4" w:space="0" w:color="auto"/>
            </w:tcBorders>
            <w:shd w:val="clear" w:color="auto" w:fill="auto"/>
          </w:tcPr>
          <w:p w14:paraId="5A1A37FE" w14:textId="77777777" w:rsidR="00E66481" w:rsidRPr="00743F46" w:rsidRDefault="00E66481" w:rsidP="00E6648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43F46">
              <w:rPr>
                <w:rFonts w:ascii="TH Niramit AS" w:hAnsi="TH Niramit AS" w:cs="TH Niramit AS" w:hint="cs"/>
                <w:sz w:val="32"/>
                <w:szCs w:val="32"/>
                <w:cs/>
              </w:rPr>
              <w:t>อาจารย์ ดร.นทีทิพย์  สรรพตานนท์</w:t>
            </w:r>
          </w:p>
          <w:p w14:paraId="13CA456C" w14:textId="41EC8866" w:rsidR="00E66481" w:rsidRPr="00123F85" w:rsidRDefault="00E66481" w:rsidP="00E6648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743F46">
              <w:rPr>
                <w:rFonts w:ascii="TH Niramit AS" w:hAnsi="TH Niramit AS" w:cs="TH Niramit AS" w:hint="cs"/>
                <w:sz w:val="32"/>
                <w:szCs w:val="32"/>
                <w:cs/>
              </w:rPr>
              <w:t>นฤมล  คงขุนเทียน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(เขียนภาพรวม)</w:t>
            </w:r>
          </w:p>
        </w:tc>
        <w:tc>
          <w:tcPr>
            <w:tcW w:w="918" w:type="pct"/>
            <w:tcBorders>
              <w:top w:val="nil"/>
              <w:bottom w:val="single" w:sz="4" w:space="0" w:color="auto"/>
            </w:tcBorders>
          </w:tcPr>
          <w:p w14:paraId="3E9EDA2A" w14:textId="77777777" w:rsidR="00E66481" w:rsidRDefault="00E66481" w:rsidP="00E66481">
            <w:pPr>
              <w:rPr>
                <w:rFonts w:ascii="TH Niramit AS" w:hAnsi="TH Niramit AS" w:cs="TH Niramit AS"/>
                <w:sz w:val="31"/>
                <w:szCs w:val="31"/>
              </w:rPr>
            </w:pP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รศ.ดร.ญาณ</w:t>
            </w:r>
            <w:proofErr w:type="spellStart"/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ิน</w:t>
            </w:r>
            <w:proofErr w:type="spellEnd"/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 xml:space="preserve"> โอภาสพัฒนกิจ</w:t>
            </w:r>
          </w:p>
          <w:p w14:paraId="51D5F402" w14:textId="6F2446E9" w:rsidR="00E66481" w:rsidRPr="003D1A9F" w:rsidRDefault="00E66481" w:rsidP="00E66481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ผศ.ดร.ปรีดา ศรี</w:t>
            </w:r>
            <w:proofErr w:type="spellStart"/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นฤวรร</w:t>
            </w:r>
            <w:proofErr w:type="spellEnd"/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ณ</w:t>
            </w:r>
          </w:p>
        </w:tc>
      </w:tr>
      <w:tr w:rsidR="00CE1458" w:rsidRPr="003D1A9F" w14:paraId="74F8BB30" w14:textId="77777777" w:rsidTr="00E564A4">
        <w:trPr>
          <w:trHeight w:val="223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7C50E7" w14:textId="77777777" w:rsidR="00CE1458" w:rsidRPr="00A36C83" w:rsidRDefault="00CE1458" w:rsidP="00CE1458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3873AE" w14:textId="77777777" w:rsidR="00CE1458" w:rsidRPr="003D1A9F" w:rsidRDefault="00CE1458" w:rsidP="00CE1458">
            <w:pPr>
              <w:ind w:left="602" w:hanging="602"/>
              <w:rPr>
                <w:rFonts w:ascii="TH Niramit AS" w:eastAsia="Calibri" w:hAnsi="TH Niramit AS" w:cs="TH Niramit AS"/>
                <w:sz w:val="31"/>
                <w:szCs w:val="31"/>
                <w:cs/>
              </w:rPr>
            </w:pPr>
            <w:proofErr w:type="gramStart"/>
            <w:r w:rsidRPr="003D1A9F">
              <w:rPr>
                <w:rFonts w:ascii="TH Niramit AS" w:hAnsi="TH Niramit AS" w:cs="TH Niramit AS"/>
                <w:sz w:val="31"/>
                <w:szCs w:val="31"/>
              </w:rPr>
              <w:t xml:space="preserve">C.2.4  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มีการกำกับติดตามและประเมินผลของ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กระบวนการสนับสนุนการเรียนรู้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ของนักศึกษา</w:t>
            </w:r>
            <w:proofErr w:type="gramEnd"/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งานให้คำแนะนำ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และ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บริการนักศึกษา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(</w:t>
            </w:r>
            <w:r w:rsidRPr="003D1A9F">
              <w:rPr>
                <w:rFonts w:ascii="TH Niramit AS" w:hAnsi="TH Niramit AS" w:cs="TH Niramit AS"/>
                <w:sz w:val="31"/>
                <w:szCs w:val="31"/>
              </w:rPr>
              <w:t xml:space="preserve">student supports / services / advices) 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เพื่อให้นักศึกษามีคุณสมบัติที่พึงประสงค์ตามผลการเรียนรู้และศักยภาพทางอาชีพ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A32632" w14:textId="77777777" w:rsidR="00CE1458" w:rsidRPr="003D1A9F" w:rsidRDefault="00CE1458" w:rsidP="00CE1458">
            <w:pPr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</w:rPr>
              <w:t xml:space="preserve">3 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ประเด็น</w:t>
            </w:r>
          </w:p>
          <w:p w14:paraId="62D01B1D" w14:textId="1A6887F4" w:rsidR="00CE1458" w:rsidRPr="003D1A9F" w:rsidRDefault="00CE1458" w:rsidP="00CE1458">
            <w:pPr>
              <w:pStyle w:val="aa"/>
              <w:numPr>
                <w:ilvl w:val="0"/>
                <w:numId w:val="6"/>
              </w:numPr>
              <w:ind w:left="313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สนับสนุนการเรียนรู้ของนักศึกษา</w:t>
            </w:r>
          </w:p>
          <w:p w14:paraId="1F520715" w14:textId="33D6F447" w:rsidR="00CE1458" w:rsidRPr="003D1A9F" w:rsidRDefault="00CE1458" w:rsidP="00CE1458">
            <w:pPr>
              <w:pStyle w:val="aa"/>
              <w:numPr>
                <w:ilvl w:val="0"/>
                <w:numId w:val="6"/>
              </w:numPr>
              <w:ind w:left="313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ให้คำแนะนำ</w:t>
            </w:r>
          </w:p>
          <w:p w14:paraId="53BA91CF" w14:textId="2A283E89" w:rsidR="00CE1458" w:rsidRPr="003D1A9F" w:rsidRDefault="00CE1458" w:rsidP="00CE1458">
            <w:pPr>
              <w:pStyle w:val="aa"/>
              <w:numPr>
                <w:ilvl w:val="0"/>
                <w:numId w:val="6"/>
              </w:numPr>
              <w:ind w:left="313" w:hanging="284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บริการนักศึกษา</w:t>
            </w: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</w:tcPr>
          <w:p w14:paraId="5803ED61" w14:textId="075580C5" w:rsidR="00CE1458" w:rsidRPr="003D1A9F" w:rsidRDefault="00D8703A" w:rsidP="00CE1458">
            <w:pPr>
              <w:pStyle w:val="aa"/>
              <w:numPr>
                <w:ilvl w:val="0"/>
                <w:numId w:val="10"/>
              </w:numPr>
              <w:ind w:left="313" w:hanging="313"/>
              <w:rPr>
                <w:rFonts w:ascii="TH Niramit AS" w:hAnsi="TH Niramit AS" w:cs="TH Niramit AS"/>
                <w:sz w:val="31"/>
                <w:szCs w:val="31"/>
              </w:rPr>
            </w:pP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บัณฑิตมี</w:t>
            </w:r>
            <w:r w:rsidR="00CE1458" w:rsidRPr="003D1A9F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คุณสมบัติที่พึงประสงค์ตามผลการเรียนรู้ </w:t>
            </w:r>
            <w:r w:rsidR="00CE1458" w:rsidRPr="003D1A9F">
              <w:rPr>
                <w:rFonts w:ascii="TH Niramit AS" w:hAnsi="TH Niramit AS" w:cs="TH Niramit AS"/>
                <w:sz w:val="31"/>
                <w:szCs w:val="31"/>
              </w:rPr>
              <w:br/>
            </w:r>
            <w:r w:rsidR="00CE1458" w:rsidRPr="005B5337">
              <w:rPr>
                <w:rFonts w:ascii="TH Niramit AS" w:hAnsi="TH Niramit AS" w:cs="TH Niramit AS"/>
                <w:i/>
                <w:iCs/>
                <w:sz w:val="24"/>
                <w:szCs w:val="24"/>
                <w:cs/>
              </w:rPr>
              <w:t xml:space="preserve">(ใช้รายละเอียดตาม </w:t>
            </w:r>
            <w:r w:rsidR="00CE1458" w:rsidRPr="005B5337">
              <w:rPr>
                <w:rFonts w:ascii="TH Niramit AS" w:hAnsi="TH Niramit AS" w:cs="TH Niramit AS"/>
                <w:i/>
                <w:iCs/>
                <w:sz w:val="24"/>
                <w:szCs w:val="24"/>
              </w:rPr>
              <w:t>criteria 2.1)</w:t>
            </w:r>
          </w:p>
          <w:p w14:paraId="3778837F" w14:textId="6E7FB272" w:rsidR="00CE1458" w:rsidRPr="003D1A9F" w:rsidRDefault="00D8703A" w:rsidP="00CE1458">
            <w:pPr>
              <w:pStyle w:val="aa"/>
              <w:numPr>
                <w:ilvl w:val="0"/>
                <w:numId w:val="10"/>
              </w:numPr>
              <w:ind w:left="313" w:hanging="313"/>
              <w:rPr>
                <w:rFonts w:ascii="TH Niramit AS" w:hAnsi="TH Niramit AS" w:cs="TH Niramit AS"/>
                <w:sz w:val="31"/>
                <w:szCs w:val="31"/>
              </w:rPr>
            </w:pP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เพิ่ม</w:t>
            </w:r>
            <w:r w:rsidR="00CE1458"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ศักยภาพทางอาชีพ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</w:tcPr>
          <w:p w14:paraId="78BE73CA" w14:textId="77777777" w:rsidR="00CE1458" w:rsidRPr="00667665" w:rsidRDefault="00CE1458" w:rsidP="00CE1458">
            <w:pPr>
              <w:pStyle w:val="aa"/>
              <w:numPr>
                <w:ilvl w:val="0"/>
                <w:numId w:val="7"/>
              </w:numPr>
              <w:ind w:left="321" w:hanging="284"/>
              <w:rPr>
                <w:rFonts w:ascii="TH Niramit AS" w:hAnsi="TH Niramit AS" w:cs="TH Niramit AS"/>
                <w:sz w:val="28"/>
              </w:rPr>
            </w:pPr>
            <w:r w:rsidRPr="00667665">
              <w:rPr>
                <w:rFonts w:ascii="TH Niramit AS" w:hAnsi="TH Niramit AS" w:cs="TH Niramit AS"/>
                <w:sz w:val="28"/>
                <w:cs/>
              </w:rPr>
              <w:t>สนับสนุนการเรียนรู้ของนักศึกษา</w:t>
            </w:r>
          </w:p>
          <w:p w14:paraId="3D6CF3DC" w14:textId="77777777" w:rsidR="00CE1458" w:rsidRPr="00667665" w:rsidRDefault="00CE1458" w:rsidP="00CE1458">
            <w:pPr>
              <w:pStyle w:val="aa"/>
              <w:numPr>
                <w:ilvl w:val="0"/>
                <w:numId w:val="2"/>
              </w:numPr>
              <w:rPr>
                <w:rFonts w:ascii="TH Niramit AS" w:hAnsi="TH Niramit AS" w:cs="TH Niramit AS"/>
                <w:sz w:val="28"/>
              </w:rPr>
            </w:pPr>
            <w:r w:rsidRPr="00667665">
              <w:rPr>
                <w:rFonts w:ascii="TH Niramit AS" w:hAnsi="TH Niramit AS" w:cs="TH Niramit AS"/>
                <w:sz w:val="28"/>
                <w:cs/>
              </w:rPr>
              <w:t>กิจกรรมนักศึกษา</w:t>
            </w:r>
          </w:p>
          <w:p w14:paraId="17D412EB" w14:textId="77777777" w:rsidR="00CE1458" w:rsidRPr="00667665" w:rsidRDefault="00CE1458" w:rsidP="00CE1458">
            <w:pPr>
              <w:pStyle w:val="aa"/>
              <w:numPr>
                <w:ilvl w:val="0"/>
                <w:numId w:val="2"/>
              </w:numPr>
              <w:rPr>
                <w:rFonts w:ascii="TH Niramit AS" w:hAnsi="TH Niramit AS" w:cs="TH Niramit AS"/>
                <w:sz w:val="28"/>
              </w:rPr>
            </w:pPr>
            <w:r w:rsidRPr="00667665">
              <w:rPr>
                <w:rFonts w:ascii="TH Niramit AS" w:hAnsi="TH Niramit AS" w:cs="TH Niramit AS"/>
                <w:sz w:val="28"/>
                <w:cs/>
              </w:rPr>
              <w:t>ห้องสมุด</w:t>
            </w:r>
            <w:r w:rsidRPr="00667665">
              <w:rPr>
                <w:rFonts w:ascii="TH Niramit AS" w:hAnsi="TH Niramit AS" w:cs="TH Niramit AS"/>
                <w:sz w:val="28"/>
              </w:rPr>
              <w:t xml:space="preserve"> </w:t>
            </w:r>
          </w:p>
          <w:p w14:paraId="3DE68C99" w14:textId="05FC1BA5" w:rsidR="00CE1458" w:rsidRPr="00667665" w:rsidRDefault="00CE1458" w:rsidP="00CE1458">
            <w:pPr>
              <w:pStyle w:val="aa"/>
              <w:numPr>
                <w:ilvl w:val="0"/>
                <w:numId w:val="2"/>
              </w:numPr>
              <w:rPr>
                <w:rFonts w:ascii="TH Niramit AS" w:hAnsi="TH Niramit AS" w:cs="TH Niramit AS"/>
                <w:sz w:val="28"/>
              </w:rPr>
            </w:pPr>
            <w:r w:rsidRPr="00667665">
              <w:rPr>
                <w:rFonts w:ascii="TH Niramit AS" w:hAnsi="TH Niramit AS" w:cs="TH Niramit AS"/>
                <w:sz w:val="28"/>
                <w:cs/>
              </w:rPr>
              <w:t xml:space="preserve">ไอที (ห้องบริการคอมพิวเตอร์ , </w:t>
            </w:r>
            <w:r w:rsidRPr="00667665">
              <w:rPr>
                <w:rFonts w:ascii="TH Niramit AS" w:hAnsi="TH Niramit AS" w:cs="TH Niramit AS"/>
                <w:sz w:val="28"/>
              </w:rPr>
              <w:t>MJU-MOOC)</w:t>
            </w:r>
          </w:p>
          <w:p w14:paraId="50ACB182" w14:textId="77777777" w:rsidR="00CE1458" w:rsidRPr="00667665" w:rsidRDefault="00CE1458" w:rsidP="00CE1458">
            <w:pPr>
              <w:pStyle w:val="aa"/>
              <w:numPr>
                <w:ilvl w:val="0"/>
                <w:numId w:val="7"/>
              </w:numPr>
              <w:ind w:left="313" w:hanging="284"/>
              <w:rPr>
                <w:rFonts w:ascii="TH Niramit AS" w:hAnsi="TH Niramit AS" w:cs="TH Niramit AS"/>
                <w:sz w:val="28"/>
              </w:rPr>
            </w:pPr>
            <w:r w:rsidRPr="00667665">
              <w:rPr>
                <w:rFonts w:ascii="TH Niramit AS" w:hAnsi="TH Niramit AS" w:cs="TH Niramit AS"/>
                <w:sz w:val="28"/>
                <w:cs/>
              </w:rPr>
              <w:t>ให้คำแนะนำ</w:t>
            </w:r>
          </w:p>
          <w:p w14:paraId="0C229F99" w14:textId="77777777" w:rsidR="00CE1458" w:rsidRPr="00667665" w:rsidRDefault="00CE1458" w:rsidP="00CE1458">
            <w:pPr>
              <w:pStyle w:val="aa"/>
              <w:numPr>
                <w:ilvl w:val="0"/>
                <w:numId w:val="2"/>
              </w:numPr>
              <w:rPr>
                <w:rFonts w:ascii="TH Niramit AS" w:hAnsi="TH Niramit AS" w:cs="TH Niramit AS"/>
                <w:sz w:val="28"/>
              </w:rPr>
            </w:pPr>
            <w:r w:rsidRPr="00667665">
              <w:rPr>
                <w:rFonts w:ascii="TH Niramit AS" w:hAnsi="TH Niramit AS" w:cs="TH Niramit AS"/>
                <w:sz w:val="28"/>
                <w:cs/>
              </w:rPr>
              <w:t xml:space="preserve">การสร้างความเป็นผู้ประกอบการให้กับผู้เรียน </w:t>
            </w:r>
            <w:r w:rsidRPr="00667665">
              <w:rPr>
                <w:rFonts w:ascii="TH Niramit AS" w:hAnsi="TH Niramit AS" w:cs="TH Niramit AS"/>
                <w:sz w:val="28"/>
              </w:rPr>
              <w:t>(MAP)</w:t>
            </w:r>
          </w:p>
          <w:p w14:paraId="27515C1E" w14:textId="77777777" w:rsidR="00CE1458" w:rsidRPr="00667665" w:rsidRDefault="00CE1458" w:rsidP="00CE1458">
            <w:pPr>
              <w:pStyle w:val="aa"/>
              <w:numPr>
                <w:ilvl w:val="0"/>
                <w:numId w:val="2"/>
              </w:numPr>
              <w:rPr>
                <w:rFonts w:ascii="TH Niramit AS" w:hAnsi="TH Niramit AS" w:cs="TH Niramit AS"/>
                <w:sz w:val="28"/>
              </w:rPr>
            </w:pPr>
            <w:r w:rsidRPr="00667665">
              <w:rPr>
                <w:rFonts w:ascii="TH Niramit AS" w:hAnsi="TH Niramit AS" w:cs="TH Niramit AS"/>
                <w:sz w:val="28"/>
                <w:cs/>
              </w:rPr>
              <w:t>งานวินัย</w:t>
            </w:r>
          </w:p>
          <w:p w14:paraId="7747B2D4" w14:textId="77777777" w:rsidR="00CE1458" w:rsidRPr="00667665" w:rsidRDefault="00CE1458" w:rsidP="00CE1458">
            <w:pPr>
              <w:pStyle w:val="aa"/>
              <w:numPr>
                <w:ilvl w:val="0"/>
                <w:numId w:val="2"/>
              </w:numPr>
              <w:rPr>
                <w:rFonts w:ascii="TH Niramit AS" w:hAnsi="TH Niramit AS" w:cs="TH Niramit AS"/>
                <w:sz w:val="28"/>
              </w:rPr>
            </w:pPr>
            <w:r w:rsidRPr="00667665">
              <w:rPr>
                <w:rFonts w:ascii="TH Niramit AS" w:hAnsi="TH Niramit AS" w:cs="TH Niramit AS"/>
                <w:sz w:val="28"/>
                <w:cs/>
              </w:rPr>
              <w:t>งานให้คำปรึกษา</w:t>
            </w:r>
          </w:p>
          <w:p w14:paraId="14A4573E" w14:textId="77777777" w:rsidR="00CE1458" w:rsidRPr="00667665" w:rsidRDefault="00CE1458" w:rsidP="00CE1458">
            <w:pPr>
              <w:pStyle w:val="aa"/>
              <w:numPr>
                <w:ilvl w:val="0"/>
                <w:numId w:val="7"/>
              </w:numPr>
              <w:ind w:left="313" w:hanging="284"/>
              <w:rPr>
                <w:rFonts w:ascii="TH Niramit AS" w:hAnsi="TH Niramit AS" w:cs="TH Niramit AS"/>
                <w:sz w:val="28"/>
              </w:rPr>
            </w:pPr>
            <w:r w:rsidRPr="00667665">
              <w:rPr>
                <w:rFonts w:ascii="TH Niramit AS" w:hAnsi="TH Niramit AS" w:cs="TH Niramit AS"/>
                <w:sz w:val="28"/>
                <w:cs/>
              </w:rPr>
              <w:lastRenderedPageBreak/>
              <w:t>บริการนักศึกษา</w:t>
            </w:r>
          </w:p>
          <w:p w14:paraId="7FB3B279" w14:textId="33BD3B25" w:rsidR="00CE1458" w:rsidRPr="00667665" w:rsidRDefault="00CE1458" w:rsidP="00CE1458">
            <w:pPr>
              <w:pStyle w:val="aa"/>
              <w:numPr>
                <w:ilvl w:val="0"/>
                <w:numId w:val="2"/>
              </w:numPr>
              <w:rPr>
                <w:rFonts w:ascii="TH Niramit AS" w:hAnsi="TH Niramit AS" w:cs="TH Niramit AS"/>
                <w:sz w:val="28"/>
              </w:rPr>
            </w:pPr>
            <w:r w:rsidRPr="00667665">
              <w:rPr>
                <w:rFonts w:ascii="TH Niramit AS" w:hAnsi="TH Niramit AS" w:cs="TH Niramit AS"/>
                <w:sz w:val="28"/>
                <w:cs/>
              </w:rPr>
              <w:t>งานทะเบียนและ</w:t>
            </w:r>
            <w:r w:rsidRPr="00667665">
              <w:rPr>
                <w:rFonts w:ascii="TH Niramit AS" w:hAnsi="TH Niramit AS" w:cs="TH Niramit AS"/>
                <w:sz w:val="28"/>
              </w:rPr>
              <w:br/>
            </w:r>
            <w:r w:rsidRPr="00667665">
              <w:rPr>
                <w:rFonts w:ascii="TH Niramit AS" w:hAnsi="TH Niramit AS" w:cs="TH Niramit AS"/>
                <w:sz w:val="28"/>
                <w:cs/>
              </w:rPr>
              <w:t>ผลการเรียน</w:t>
            </w:r>
          </w:p>
          <w:p w14:paraId="4439B9E1" w14:textId="77777777" w:rsidR="00CE1458" w:rsidRPr="00667665" w:rsidRDefault="00CE1458" w:rsidP="00CE1458">
            <w:pPr>
              <w:pStyle w:val="aa"/>
              <w:numPr>
                <w:ilvl w:val="0"/>
                <w:numId w:val="2"/>
              </w:numPr>
              <w:rPr>
                <w:rFonts w:ascii="TH Niramit AS" w:hAnsi="TH Niramit AS" w:cs="TH Niramit AS"/>
                <w:sz w:val="28"/>
              </w:rPr>
            </w:pPr>
            <w:r w:rsidRPr="00667665">
              <w:rPr>
                <w:rFonts w:ascii="TH Niramit AS" w:hAnsi="TH Niramit AS" w:cs="TH Niramit AS"/>
                <w:sz w:val="28"/>
                <w:cs/>
              </w:rPr>
              <w:t>งานสหกิจศึกษา</w:t>
            </w:r>
          </w:p>
          <w:p w14:paraId="25597C0D" w14:textId="0F10123F" w:rsidR="00CE1458" w:rsidRPr="00667665" w:rsidRDefault="00CE1458" w:rsidP="00CE1458">
            <w:pPr>
              <w:pStyle w:val="aa"/>
              <w:numPr>
                <w:ilvl w:val="0"/>
                <w:numId w:val="2"/>
              </w:numPr>
              <w:rPr>
                <w:rFonts w:ascii="TH Niramit AS" w:hAnsi="TH Niramit AS" w:cs="TH Niramit AS"/>
                <w:sz w:val="28"/>
              </w:rPr>
            </w:pPr>
            <w:r w:rsidRPr="00667665">
              <w:rPr>
                <w:rFonts w:ascii="TH Niramit AS" w:hAnsi="TH Niramit AS" w:cs="TH Niramit AS"/>
                <w:sz w:val="28"/>
                <w:cs/>
              </w:rPr>
              <w:t>งานตารางสอน</w:t>
            </w:r>
          </w:p>
        </w:tc>
      </w:tr>
      <w:tr w:rsidR="00E66481" w:rsidRPr="003D1A9F" w14:paraId="30237075" w14:textId="77777777" w:rsidTr="00E564A4">
        <w:trPr>
          <w:trHeight w:val="223"/>
        </w:trPr>
        <w:tc>
          <w:tcPr>
            <w:tcW w:w="18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685936" w14:textId="77777777" w:rsidR="00E66481" w:rsidRPr="003D1A9F" w:rsidRDefault="00E66481" w:rsidP="00E66481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3334B1A" w14:textId="77777777" w:rsidR="00E66481" w:rsidRPr="00743F46" w:rsidRDefault="00E66481" w:rsidP="00E66481">
            <w:pPr>
              <w:ind w:left="602" w:hanging="602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</w:p>
        </w:tc>
        <w:tc>
          <w:tcPr>
            <w:tcW w:w="188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1D50028" w14:textId="77777777" w:rsidR="00E66481" w:rsidRPr="00743F46" w:rsidRDefault="00E66481" w:rsidP="00E6648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373E4F6" w14:textId="6E451FC3" w:rsidR="00E66481" w:rsidRPr="003D1A9F" w:rsidRDefault="00E66481" w:rsidP="00E66481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E66481">
              <w:rPr>
                <w:rFonts w:ascii="TH Niramit AS" w:hAnsi="TH Niramit AS" w:cs="TH Niramit AS" w:hint="cs"/>
                <w:b/>
                <w:bCs/>
                <w:sz w:val="31"/>
                <w:szCs w:val="31"/>
                <w:cs/>
              </w:rPr>
              <w:t>ผู้บริหารที่กำกับดูแล</w:t>
            </w:r>
          </w:p>
        </w:tc>
      </w:tr>
      <w:tr w:rsidR="00E66481" w:rsidRPr="003D1A9F" w14:paraId="32C5DE27" w14:textId="77777777" w:rsidTr="00E564A4">
        <w:trPr>
          <w:trHeight w:val="223"/>
        </w:trPr>
        <w:tc>
          <w:tcPr>
            <w:tcW w:w="181" w:type="pct"/>
            <w:tcBorders>
              <w:top w:val="nil"/>
              <w:bottom w:val="nil"/>
            </w:tcBorders>
            <w:shd w:val="clear" w:color="auto" w:fill="auto"/>
          </w:tcPr>
          <w:p w14:paraId="5A9E1018" w14:textId="77777777" w:rsidR="00E66481" w:rsidRPr="003D1A9F" w:rsidRDefault="00E66481" w:rsidP="00E66481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CDC4F84" w14:textId="045ADD4C" w:rsidR="00E66481" w:rsidRPr="00743F46" w:rsidRDefault="00E66481" w:rsidP="00E66481">
            <w:pPr>
              <w:ind w:left="602" w:hanging="602"/>
              <w:rPr>
                <w:rFonts w:ascii="TH Niramit AS" w:hAnsi="TH Niramit AS" w:cs="TH Niramit AS"/>
                <w:sz w:val="32"/>
                <w:szCs w:val="32"/>
              </w:rPr>
            </w:pPr>
            <w:r w:rsidRPr="00743F46">
              <w:rPr>
                <w:rFonts w:ascii="TH Niramit AS" w:hAnsi="TH Niramit AS" w:cs="TH Niramit AS" w:hint="cs"/>
                <w:sz w:val="32"/>
                <w:szCs w:val="32"/>
                <w:cs/>
              </w:rPr>
              <w:t>1.  กองพัฒนานักศึกษา</w:t>
            </w:r>
          </w:p>
        </w:tc>
        <w:tc>
          <w:tcPr>
            <w:tcW w:w="1880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9D3664" w14:textId="77777777" w:rsidR="00E66481" w:rsidRPr="00743F46" w:rsidRDefault="00E66481" w:rsidP="00E6648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43F46">
              <w:rPr>
                <w:rFonts w:ascii="TH Niramit AS" w:hAnsi="TH Niramit AS" w:cs="TH Niramit AS" w:hint="cs"/>
                <w:sz w:val="32"/>
                <w:szCs w:val="32"/>
                <w:cs/>
              </w:rPr>
              <w:t>อรณุตรา จ่ากุญชร</w:t>
            </w:r>
          </w:p>
          <w:p w14:paraId="5DEC5A57" w14:textId="746A0F2D" w:rsidR="00E66481" w:rsidRPr="00743F46" w:rsidRDefault="00E66481" w:rsidP="00E6648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743F46"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ประภาพรรณ  เทียมถวิล</w:t>
            </w: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(เขียนภาพรวม)</w:t>
            </w:r>
          </w:p>
          <w:p w14:paraId="23D5203E" w14:textId="6524357F" w:rsidR="00E66481" w:rsidRPr="00743F46" w:rsidRDefault="00E66481" w:rsidP="00E6648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43F46">
              <w:rPr>
                <w:rFonts w:ascii="TH Niramit AS" w:hAnsi="TH Niramit AS" w:cs="TH Niramit AS" w:hint="cs"/>
                <w:sz w:val="32"/>
                <w:szCs w:val="32"/>
                <w:cs/>
              </w:rPr>
              <w:t>ณภัทร  แก่นสาร์</w:t>
            </w:r>
          </w:p>
          <w:p w14:paraId="39253735" w14:textId="7AD90170" w:rsidR="00E66481" w:rsidRPr="00743F46" w:rsidRDefault="00E66481" w:rsidP="00E6648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43F46"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รุ่งนภา  รินคำ</w:t>
            </w:r>
          </w:p>
          <w:p w14:paraId="7219321A" w14:textId="06CFD441" w:rsidR="00E66481" w:rsidRPr="00743F46" w:rsidRDefault="00E66481" w:rsidP="00E6648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43F46">
              <w:rPr>
                <w:rFonts w:ascii="TH Niramit AS" w:hAnsi="TH Niramit AS" w:cs="TH Niramit AS" w:hint="cs"/>
                <w:sz w:val="32"/>
                <w:szCs w:val="32"/>
                <w:cs/>
              </w:rPr>
              <w:t>กชสร  จินดารัตน์</w:t>
            </w:r>
          </w:p>
          <w:p w14:paraId="6E0E6EA5" w14:textId="30FCBE74" w:rsidR="00E66481" w:rsidRPr="00743F46" w:rsidRDefault="00E66481" w:rsidP="00E6648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43F46">
              <w:rPr>
                <w:rFonts w:ascii="TH Niramit AS" w:hAnsi="TH Niramit AS" w:cs="TH Niramit AS" w:hint="cs"/>
                <w:sz w:val="32"/>
                <w:szCs w:val="32"/>
                <w:cs/>
              </w:rPr>
              <w:t>โกสินทร์  หลวงละ</w:t>
            </w:r>
          </w:p>
          <w:p w14:paraId="24EC5358" w14:textId="1019EAD2" w:rsidR="00E66481" w:rsidRPr="00743F46" w:rsidRDefault="00E66481" w:rsidP="00E6648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43F46">
              <w:rPr>
                <w:rFonts w:ascii="TH Niramit AS" w:hAnsi="TH Niramit AS" w:cs="TH Niramit AS" w:hint="cs"/>
                <w:sz w:val="32"/>
                <w:szCs w:val="32"/>
                <w:cs/>
              </w:rPr>
              <w:t>รัศมี  อภิรมย์</w:t>
            </w:r>
          </w:p>
        </w:tc>
        <w:tc>
          <w:tcPr>
            <w:tcW w:w="918" w:type="pct"/>
            <w:tcBorders>
              <w:top w:val="nil"/>
              <w:bottom w:val="nil"/>
            </w:tcBorders>
          </w:tcPr>
          <w:p w14:paraId="0614755A" w14:textId="77777777" w:rsidR="00E66481" w:rsidRDefault="00E66481" w:rsidP="00E66481">
            <w:pPr>
              <w:rPr>
                <w:rFonts w:ascii="TH Niramit AS" w:hAnsi="TH Niramit AS" w:cs="TH Niramit AS"/>
                <w:sz w:val="31"/>
                <w:szCs w:val="31"/>
              </w:rPr>
            </w:pP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ผศ.ดร.</w:t>
            </w:r>
            <w:r w:rsidR="0076329E">
              <w:rPr>
                <w:rFonts w:ascii="TH Niramit AS" w:hAnsi="TH Niramit AS" w:cs="TH Niramit AS" w:hint="cs"/>
                <w:sz w:val="31"/>
                <w:szCs w:val="31"/>
                <w:cs/>
              </w:rPr>
              <w:t>ณัฐวุฒิ ดุษฎี</w:t>
            </w:r>
          </w:p>
          <w:p w14:paraId="19462353" w14:textId="34479B4E" w:rsidR="0076329E" w:rsidRPr="003D1A9F" w:rsidRDefault="0076329E" w:rsidP="00E66481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ผศ.ดร.นิโรจน์ สินณรงค์</w:t>
            </w:r>
          </w:p>
        </w:tc>
      </w:tr>
      <w:tr w:rsidR="0072059E" w:rsidRPr="003D1A9F" w14:paraId="223C935C" w14:textId="77777777" w:rsidTr="00743F46">
        <w:trPr>
          <w:trHeight w:val="223"/>
        </w:trPr>
        <w:tc>
          <w:tcPr>
            <w:tcW w:w="181" w:type="pct"/>
            <w:tcBorders>
              <w:top w:val="nil"/>
              <w:bottom w:val="nil"/>
            </w:tcBorders>
            <w:shd w:val="clear" w:color="auto" w:fill="auto"/>
          </w:tcPr>
          <w:p w14:paraId="42CE966C" w14:textId="77777777" w:rsidR="0072059E" w:rsidRPr="003D1A9F" w:rsidRDefault="0072059E" w:rsidP="00C47CEC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nil"/>
              <w:bottom w:val="nil"/>
            </w:tcBorders>
            <w:shd w:val="clear" w:color="auto" w:fill="auto"/>
          </w:tcPr>
          <w:p w14:paraId="0A6D9191" w14:textId="161824BA" w:rsidR="0072059E" w:rsidRPr="00743F46" w:rsidRDefault="0072059E" w:rsidP="00C47CEC">
            <w:pPr>
              <w:ind w:left="602" w:hanging="602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43F46">
              <w:rPr>
                <w:rFonts w:ascii="TH Niramit AS" w:hAnsi="TH Niramit AS" w:cs="TH Niramit AS" w:hint="cs"/>
                <w:sz w:val="32"/>
                <w:szCs w:val="32"/>
                <w:cs/>
              </w:rPr>
              <w:t>2.  สำนักหอสมุด</w:t>
            </w:r>
          </w:p>
        </w:tc>
        <w:tc>
          <w:tcPr>
            <w:tcW w:w="188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A3C7C3C" w14:textId="77777777" w:rsidR="0072059E" w:rsidRPr="00743F46" w:rsidRDefault="00672126" w:rsidP="00C47CE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43F46">
              <w:rPr>
                <w:rFonts w:ascii="TH Niramit AS" w:hAnsi="TH Niramit AS" w:cs="TH Niramit AS" w:hint="cs"/>
                <w:sz w:val="32"/>
                <w:szCs w:val="32"/>
                <w:cs/>
              </w:rPr>
              <w:t>สุวิชา ศรีวิชัย</w:t>
            </w:r>
          </w:p>
          <w:p w14:paraId="28762378" w14:textId="639E5E16" w:rsidR="00672126" w:rsidRPr="00743F46" w:rsidRDefault="00672126" w:rsidP="00C47CE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proofErr w:type="spellStart"/>
            <w:r w:rsidRPr="00743F46">
              <w:rPr>
                <w:rFonts w:ascii="TH Niramit AS" w:hAnsi="TH Niramit AS" w:cs="TH Niramit AS" w:hint="cs"/>
                <w:sz w:val="32"/>
                <w:szCs w:val="32"/>
                <w:cs/>
              </w:rPr>
              <w:t>ลัญฉ์พิ</w:t>
            </w:r>
            <w:proofErr w:type="spellEnd"/>
            <w:r w:rsidRPr="00743F46">
              <w:rPr>
                <w:rFonts w:ascii="TH Niramit AS" w:hAnsi="TH Niramit AS" w:cs="TH Niramit AS" w:hint="cs"/>
                <w:sz w:val="32"/>
                <w:szCs w:val="32"/>
                <w:cs/>
              </w:rPr>
              <w:t>ชา  พิมพา</w:t>
            </w:r>
          </w:p>
        </w:tc>
        <w:tc>
          <w:tcPr>
            <w:tcW w:w="918" w:type="pct"/>
            <w:tcBorders>
              <w:top w:val="nil"/>
              <w:bottom w:val="nil"/>
            </w:tcBorders>
          </w:tcPr>
          <w:p w14:paraId="573B8A7C" w14:textId="77777777" w:rsidR="0072059E" w:rsidRPr="003D1A9F" w:rsidRDefault="0072059E" w:rsidP="00C47CEC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</w:tr>
      <w:tr w:rsidR="00403759" w:rsidRPr="003D1A9F" w14:paraId="15071F0A" w14:textId="77777777" w:rsidTr="00743F46">
        <w:trPr>
          <w:trHeight w:val="223"/>
        </w:trPr>
        <w:tc>
          <w:tcPr>
            <w:tcW w:w="181" w:type="pct"/>
            <w:tcBorders>
              <w:top w:val="nil"/>
              <w:bottom w:val="nil"/>
            </w:tcBorders>
            <w:shd w:val="clear" w:color="auto" w:fill="auto"/>
          </w:tcPr>
          <w:p w14:paraId="3B8F8FBF" w14:textId="77777777" w:rsidR="00403759" w:rsidRPr="003D1A9F" w:rsidRDefault="00403759" w:rsidP="00403759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nil"/>
              <w:bottom w:val="nil"/>
            </w:tcBorders>
            <w:shd w:val="clear" w:color="auto" w:fill="auto"/>
          </w:tcPr>
          <w:p w14:paraId="0D8A7479" w14:textId="3E158EB9" w:rsidR="00403759" w:rsidRPr="00743F46" w:rsidRDefault="00403759" w:rsidP="00403759">
            <w:pPr>
              <w:ind w:left="602" w:hanging="602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43F46">
              <w:rPr>
                <w:rFonts w:ascii="TH Niramit AS" w:hAnsi="TH Niramit AS" w:cs="TH Niramit AS" w:hint="cs"/>
                <w:sz w:val="32"/>
                <w:szCs w:val="32"/>
                <w:cs/>
              </w:rPr>
              <w:t>3.  สำนักบริหารและพัฒนาวิชาการ</w:t>
            </w:r>
          </w:p>
        </w:tc>
        <w:tc>
          <w:tcPr>
            <w:tcW w:w="188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0FF789C" w14:textId="77777777" w:rsidR="00403759" w:rsidRPr="00743F46" w:rsidRDefault="00672126" w:rsidP="00403759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43F46">
              <w:rPr>
                <w:rFonts w:ascii="TH Niramit AS" w:hAnsi="TH Niramit AS" w:cs="TH Niramit AS" w:hint="cs"/>
                <w:sz w:val="32"/>
                <w:szCs w:val="32"/>
                <w:cs/>
              </w:rPr>
              <w:t>สิริประภา  วิร</w:t>
            </w:r>
            <w:r w:rsidR="00743F46" w:rsidRPr="00743F46">
              <w:rPr>
                <w:rFonts w:ascii="TH Niramit AS" w:hAnsi="TH Niramit AS" w:cs="TH Niramit AS" w:hint="cs"/>
                <w:sz w:val="32"/>
                <w:szCs w:val="32"/>
                <w:cs/>
              </w:rPr>
              <w:t>ัชเจริญพันธ์</w:t>
            </w:r>
          </w:p>
          <w:p w14:paraId="5AD8233A" w14:textId="77777777" w:rsidR="00743F46" w:rsidRPr="00743F46" w:rsidRDefault="00743F46" w:rsidP="00403759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43F46">
              <w:rPr>
                <w:rFonts w:ascii="TH Niramit AS" w:hAnsi="TH Niramit AS" w:cs="TH Niramit AS" w:hint="cs"/>
                <w:sz w:val="32"/>
                <w:szCs w:val="32"/>
                <w:cs/>
              </w:rPr>
              <w:t>นิวัติ  ช่างซอ</w:t>
            </w:r>
          </w:p>
          <w:p w14:paraId="13A2F085" w14:textId="24549E5A" w:rsidR="00743F46" w:rsidRPr="00743F46" w:rsidRDefault="00743F46" w:rsidP="00403759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43F46">
              <w:rPr>
                <w:rFonts w:ascii="TH Niramit AS" w:hAnsi="TH Niramit AS" w:cs="TH Niramit AS" w:hint="cs"/>
                <w:sz w:val="32"/>
                <w:szCs w:val="32"/>
                <w:cs/>
              </w:rPr>
              <w:t>สุระศักดิ์  อาษา</w:t>
            </w:r>
          </w:p>
        </w:tc>
        <w:tc>
          <w:tcPr>
            <w:tcW w:w="918" w:type="pct"/>
            <w:tcBorders>
              <w:top w:val="nil"/>
              <w:bottom w:val="nil"/>
            </w:tcBorders>
          </w:tcPr>
          <w:p w14:paraId="6CF1D862" w14:textId="77777777" w:rsidR="00403759" w:rsidRPr="003D1A9F" w:rsidRDefault="00403759" w:rsidP="00403759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</w:tr>
      <w:tr w:rsidR="00403759" w:rsidRPr="003D1A9F" w14:paraId="0A05D239" w14:textId="77777777" w:rsidTr="00743F46">
        <w:trPr>
          <w:trHeight w:val="223"/>
        </w:trPr>
        <w:tc>
          <w:tcPr>
            <w:tcW w:w="181" w:type="pct"/>
            <w:tcBorders>
              <w:top w:val="nil"/>
              <w:bottom w:val="nil"/>
            </w:tcBorders>
            <w:shd w:val="clear" w:color="auto" w:fill="auto"/>
          </w:tcPr>
          <w:p w14:paraId="4A177DDD" w14:textId="77777777" w:rsidR="00403759" w:rsidRPr="003D1A9F" w:rsidRDefault="00403759" w:rsidP="00403759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nil"/>
              <w:bottom w:val="nil"/>
            </w:tcBorders>
            <w:shd w:val="clear" w:color="auto" w:fill="auto"/>
          </w:tcPr>
          <w:p w14:paraId="0244768F" w14:textId="50D3DAEB" w:rsidR="00403759" w:rsidRPr="00743F46" w:rsidRDefault="00403759" w:rsidP="00403759">
            <w:pPr>
              <w:ind w:left="602" w:hanging="602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43F46">
              <w:rPr>
                <w:rFonts w:ascii="TH Niramit AS" w:hAnsi="TH Niramit AS" w:cs="TH Niramit AS" w:hint="cs"/>
                <w:sz w:val="32"/>
                <w:szCs w:val="32"/>
                <w:cs/>
              </w:rPr>
              <w:t>4.  กองเทคโนโลยีดิจิทัล</w:t>
            </w:r>
          </w:p>
        </w:tc>
        <w:tc>
          <w:tcPr>
            <w:tcW w:w="188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784F550" w14:textId="5B41E920" w:rsidR="00403759" w:rsidRPr="00743F46" w:rsidRDefault="00743F46" w:rsidP="00403759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43F46">
              <w:rPr>
                <w:rFonts w:ascii="TH Niramit AS" w:hAnsi="TH Niramit AS" w:cs="TH Niramit AS" w:hint="cs"/>
                <w:sz w:val="32"/>
                <w:szCs w:val="32"/>
                <w:cs/>
              </w:rPr>
              <w:t>อภิญญา  โตสิตารัตน์</w:t>
            </w:r>
          </w:p>
        </w:tc>
        <w:tc>
          <w:tcPr>
            <w:tcW w:w="918" w:type="pct"/>
            <w:tcBorders>
              <w:top w:val="nil"/>
              <w:bottom w:val="nil"/>
            </w:tcBorders>
          </w:tcPr>
          <w:p w14:paraId="62C3BBBB" w14:textId="77777777" w:rsidR="00403759" w:rsidRPr="003D1A9F" w:rsidRDefault="00403759" w:rsidP="00403759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</w:tr>
      <w:tr w:rsidR="00403759" w:rsidRPr="003D1A9F" w14:paraId="15C7A573" w14:textId="77777777" w:rsidTr="00743F46">
        <w:trPr>
          <w:trHeight w:val="223"/>
        </w:trPr>
        <w:tc>
          <w:tcPr>
            <w:tcW w:w="18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4D6713" w14:textId="77777777" w:rsidR="00403759" w:rsidRPr="003D1A9F" w:rsidRDefault="00403759" w:rsidP="00403759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nil"/>
            </w:tcBorders>
            <w:shd w:val="clear" w:color="auto" w:fill="auto"/>
          </w:tcPr>
          <w:p w14:paraId="40783F76" w14:textId="162AA585" w:rsidR="00403759" w:rsidRPr="00743F46" w:rsidRDefault="00403759" w:rsidP="00403759">
            <w:pPr>
              <w:ind w:left="602" w:hanging="602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43F46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5.  </w:t>
            </w:r>
            <w:r w:rsidRPr="00743F46">
              <w:rPr>
                <w:rFonts w:ascii="TH Niramit AS" w:hAnsi="TH Niramit AS" w:cs="TH Niramit AS"/>
                <w:sz w:val="32"/>
                <w:szCs w:val="32"/>
                <w:cs/>
              </w:rPr>
              <w:t>อุทยานวิทยาศาสตร์เทคโนโลยีเกษตรและอาหาร</w:t>
            </w:r>
          </w:p>
        </w:tc>
        <w:tc>
          <w:tcPr>
            <w:tcW w:w="1880" w:type="pct"/>
            <w:gridSpan w:val="2"/>
            <w:tcBorders>
              <w:top w:val="nil"/>
            </w:tcBorders>
            <w:shd w:val="clear" w:color="auto" w:fill="auto"/>
          </w:tcPr>
          <w:p w14:paraId="460B54BC" w14:textId="77777777" w:rsidR="00403759" w:rsidRDefault="00743F46" w:rsidP="00403759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43F46">
              <w:rPr>
                <w:rFonts w:ascii="TH Niramit AS" w:hAnsi="TH Niramit AS" w:cs="TH Niramit AS" w:hint="cs"/>
                <w:sz w:val="32"/>
                <w:szCs w:val="32"/>
                <w:cs/>
              </w:rPr>
              <w:t>สุ</w:t>
            </w:r>
            <w:proofErr w:type="spellStart"/>
            <w:r w:rsidRPr="00743F46">
              <w:rPr>
                <w:rFonts w:ascii="TH Niramit AS" w:hAnsi="TH Niramit AS" w:cs="TH Niramit AS" w:hint="cs"/>
                <w:sz w:val="32"/>
                <w:szCs w:val="32"/>
                <w:cs/>
              </w:rPr>
              <w:t>ภัชส</w:t>
            </w:r>
            <w:proofErr w:type="spellEnd"/>
            <w:r w:rsidRPr="00743F46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รา  </w:t>
            </w:r>
            <w:proofErr w:type="spellStart"/>
            <w:r w:rsidRPr="00743F46">
              <w:rPr>
                <w:rFonts w:ascii="TH Niramit AS" w:hAnsi="TH Niramit AS" w:cs="TH Niramit AS" w:hint="cs"/>
                <w:sz w:val="32"/>
                <w:szCs w:val="32"/>
                <w:cs/>
              </w:rPr>
              <w:t>เบ</w:t>
            </w:r>
            <w:proofErr w:type="spellEnd"/>
            <w:r w:rsidRPr="00743F46">
              <w:rPr>
                <w:rFonts w:ascii="TH Niramit AS" w:hAnsi="TH Niramit AS" w:cs="TH Niramit AS" w:hint="cs"/>
                <w:sz w:val="32"/>
                <w:szCs w:val="32"/>
                <w:cs/>
              </w:rPr>
              <w:t>ริโอ</w:t>
            </w:r>
          </w:p>
          <w:p w14:paraId="60275992" w14:textId="4C1112CE" w:rsidR="00743F46" w:rsidRPr="00743F46" w:rsidRDefault="00743F46" w:rsidP="00403759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18" w:type="pct"/>
            <w:tcBorders>
              <w:top w:val="nil"/>
              <w:bottom w:val="single" w:sz="4" w:space="0" w:color="auto"/>
            </w:tcBorders>
          </w:tcPr>
          <w:p w14:paraId="60A42FB9" w14:textId="77777777" w:rsidR="00403759" w:rsidRPr="003D1A9F" w:rsidRDefault="00403759" w:rsidP="00403759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</w:tr>
      <w:tr w:rsidR="00403759" w:rsidRPr="003D1A9F" w14:paraId="7CED7447" w14:textId="77777777" w:rsidTr="00A23CF3">
        <w:trPr>
          <w:trHeight w:val="340"/>
        </w:trPr>
        <w:tc>
          <w:tcPr>
            <w:tcW w:w="181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53210AF" w14:textId="77777777" w:rsidR="00403759" w:rsidRPr="003D1A9F" w:rsidRDefault="00403759" w:rsidP="00403759">
            <w:pPr>
              <w:ind w:left="-50"/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</w:rPr>
              <w:lastRenderedPageBreak/>
              <w:t>C.3</w:t>
            </w:r>
          </w:p>
        </w:tc>
        <w:tc>
          <w:tcPr>
            <w:tcW w:w="4819" w:type="pct"/>
            <w:gridSpan w:val="4"/>
            <w:shd w:val="clear" w:color="auto" w:fill="A8D08D" w:themeFill="accent6" w:themeFillTint="99"/>
          </w:tcPr>
          <w:p w14:paraId="52AE1F23" w14:textId="66DC7831" w:rsidR="00403759" w:rsidRPr="003D1A9F" w:rsidRDefault="00403759" w:rsidP="00403759">
            <w:pPr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ผลและกระบวนการวิจัย และกระบวนการสร้างสรรค์นวัตกรรมตามทิศทางการพัฒนาด้านวิจัยและ</w:t>
            </w:r>
            <w:r w:rsidRPr="00667665">
              <w:rPr>
                <w:rFonts w:ascii="TH Niramit AS" w:hAnsi="TH Niramit AS" w:cs="TH Niramit AS"/>
                <w:b/>
                <w:bCs/>
                <w:color w:val="FF0000"/>
                <w:sz w:val="31"/>
                <w:szCs w:val="31"/>
                <w:cs/>
              </w:rPr>
              <w:t>เพื่อผู้เรียน</w:t>
            </w:r>
          </w:p>
        </w:tc>
      </w:tr>
      <w:tr w:rsidR="00403759" w:rsidRPr="003D1A9F" w14:paraId="1AEA0C16" w14:textId="77777777" w:rsidTr="0076329E">
        <w:trPr>
          <w:trHeight w:val="340"/>
        </w:trPr>
        <w:tc>
          <w:tcPr>
            <w:tcW w:w="18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C92BD95" w14:textId="77777777" w:rsidR="00403759" w:rsidRPr="003D1A9F" w:rsidRDefault="00403759" w:rsidP="00403759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bottom w:val="dotted" w:sz="4" w:space="0" w:color="auto"/>
            </w:tcBorders>
            <w:shd w:val="clear" w:color="auto" w:fill="auto"/>
          </w:tcPr>
          <w:p w14:paraId="647FC548" w14:textId="77777777" w:rsidR="00403759" w:rsidRPr="003D1A9F" w:rsidRDefault="00403759" w:rsidP="00403759">
            <w:pPr>
              <w:ind w:left="602" w:hanging="602"/>
              <w:rPr>
                <w:rFonts w:ascii="TH Niramit AS" w:eastAsia="Calibri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</w:rPr>
              <w:t xml:space="preserve">C.3.1  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มี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การใช้ข้อมูล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ที่เกี่ยวข้องทั้งจากภายในและภายนอกคณะ/สถาบันในการ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กำหนดหรือทบทวนทิศทาง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การวิจัยของคณะ/สถาบัน</w:t>
            </w:r>
          </w:p>
        </w:tc>
        <w:tc>
          <w:tcPr>
            <w:tcW w:w="917" w:type="pct"/>
            <w:tcBorders>
              <w:bottom w:val="dotted" w:sz="4" w:space="0" w:color="auto"/>
            </w:tcBorders>
            <w:shd w:val="clear" w:color="auto" w:fill="auto"/>
          </w:tcPr>
          <w:p w14:paraId="5A27966C" w14:textId="77777777" w:rsidR="00403759" w:rsidRPr="003D1A9F" w:rsidRDefault="00403759" w:rsidP="00403759">
            <w:pPr>
              <w:pStyle w:val="aa"/>
              <w:numPr>
                <w:ilvl w:val="0"/>
                <w:numId w:val="8"/>
              </w:numPr>
              <w:ind w:left="313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ข้อมูลจากภายใน </w:t>
            </w:r>
          </w:p>
          <w:p w14:paraId="14C0584A" w14:textId="3999BE55" w:rsidR="00403759" w:rsidRPr="003D1A9F" w:rsidRDefault="00403759" w:rsidP="00403759">
            <w:pPr>
              <w:pStyle w:val="aa"/>
              <w:numPr>
                <w:ilvl w:val="0"/>
                <w:numId w:val="8"/>
              </w:numPr>
              <w:ind w:left="313" w:hanging="284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ข้อมูลจากภายนอก</w:t>
            </w:r>
          </w:p>
        </w:tc>
        <w:tc>
          <w:tcPr>
            <w:tcW w:w="963" w:type="pct"/>
            <w:tcBorders>
              <w:bottom w:val="dotted" w:sz="4" w:space="0" w:color="auto"/>
            </w:tcBorders>
          </w:tcPr>
          <w:p w14:paraId="3207CF66" w14:textId="723F1ABA" w:rsidR="00403759" w:rsidRPr="003D1A9F" w:rsidRDefault="00403759" w:rsidP="00403759">
            <w:pPr>
              <w:rPr>
                <w:rFonts w:ascii="TH Niramit AS" w:hAnsi="TH Niramit AS" w:cs="TH Niramit AS"/>
                <w:sz w:val="31"/>
                <w:szCs w:val="31"/>
              </w:rPr>
            </w:pP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การวิเคราะห์-สังเคราะห์หรือเชื่อมโยงข้อมูลเพื่อ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กำหนดหรือทบทวนทิศทางการวิจัยมหาวิทยาลัย</w:t>
            </w:r>
          </w:p>
        </w:tc>
        <w:tc>
          <w:tcPr>
            <w:tcW w:w="918" w:type="pct"/>
            <w:tcBorders>
              <w:bottom w:val="single" w:sz="4" w:space="0" w:color="auto"/>
            </w:tcBorders>
          </w:tcPr>
          <w:p w14:paraId="70AC3E97" w14:textId="3B21D001" w:rsidR="00403759" w:rsidRPr="003D1A9F" w:rsidRDefault="00403759" w:rsidP="00403759">
            <w:pPr>
              <w:rPr>
                <w:rFonts w:ascii="TH Niramit AS" w:hAnsi="TH Niramit AS" w:cs="TH Niramit AS"/>
                <w:sz w:val="31"/>
                <w:szCs w:val="31"/>
              </w:rPr>
            </w:pP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พิจารณาถึง “เพื่อผู้เรียน” เช่น กระบวนการวิจัยสำหรับผู้เรียน (ทุนวิจัยต่าง ๆ)</w:t>
            </w:r>
          </w:p>
        </w:tc>
      </w:tr>
      <w:tr w:rsidR="0076329E" w:rsidRPr="003D1A9F" w14:paraId="1F421472" w14:textId="77777777" w:rsidTr="0076329E">
        <w:trPr>
          <w:trHeight w:val="223"/>
        </w:trPr>
        <w:tc>
          <w:tcPr>
            <w:tcW w:w="181" w:type="pct"/>
            <w:tcBorders>
              <w:top w:val="nil"/>
              <w:bottom w:val="nil"/>
            </w:tcBorders>
            <w:shd w:val="clear" w:color="auto" w:fill="auto"/>
          </w:tcPr>
          <w:p w14:paraId="42A84237" w14:textId="77777777" w:rsidR="0076329E" w:rsidRPr="003D1A9F" w:rsidRDefault="0076329E" w:rsidP="0076329E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4C00FFFC" w14:textId="77777777" w:rsidR="0076329E" w:rsidRPr="00743F46" w:rsidRDefault="0076329E" w:rsidP="0076329E">
            <w:pPr>
              <w:ind w:left="602" w:hanging="602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</w:p>
        </w:tc>
        <w:tc>
          <w:tcPr>
            <w:tcW w:w="1880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5D6955BD" w14:textId="77777777" w:rsidR="0076329E" w:rsidRPr="00743F46" w:rsidRDefault="0076329E" w:rsidP="0076329E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D0B22C8" w14:textId="0AD2F007" w:rsidR="0076329E" w:rsidRPr="003D1A9F" w:rsidRDefault="0076329E" w:rsidP="0076329E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E66481">
              <w:rPr>
                <w:rFonts w:ascii="TH Niramit AS" w:hAnsi="TH Niramit AS" w:cs="TH Niramit AS" w:hint="cs"/>
                <w:b/>
                <w:bCs/>
                <w:sz w:val="31"/>
                <w:szCs w:val="31"/>
                <w:cs/>
              </w:rPr>
              <w:t>ผู้บริหารที่กำกับดูแล</w:t>
            </w:r>
          </w:p>
        </w:tc>
      </w:tr>
      <w:tr w:rsidR="0076329E" w:rsidRPr="003D1A9F" w14:paraId="4DF13082" w14:textId="77777777" w:rsidTr="0076329E">
        <w:trPr>
          <w:trHeight w:val="223"/>
        </w:trPr>
        <w:tc>
          <w:tcPr>
            <w:tcW w:w="18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171F52" w14:textId="77777777" w:rsidR="0076329E" w:rsidRPr="003D1A9F" w:rsidRDefault="0076329E" w:rsidP="0076329E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dotted" w:sz="4" w:space="0" w:color="auto"/>
            </w:tcBorders>
            <w:shd w:val="clear" w:color="auto" w:fill="auto"/>
          </w:tcPr>
          <w:p w14:paraId="231978B0" w14:textId="4F757C1F" w:rsidR="0076329E" w:rsidRPr="00743F46" w:rsidRDefault="0076329E" w:rsidP="0076329E">
            <w:pPr>
              <w:ind w:left="602" w:hanging="602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43F46">
              <w:rPr>
                <w:rFonts w:ascii="TH Niramit AS" w:hAnsi="TH Niramit AS" w:cs="TH Niramit AS" w:hint="cs"/>
                <w:sz w:val="32"/>
                <w:szCs w:val="32"/>
                <w:cs/>
              </w:rPr>
              <w:t>สำนัก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วิจัยและส่งเสริมวิชาการการเกษตร</w:t>
            </w:r>
          </w:p>
        </w:tc>
        <w:tc>
          <w:tcPr>
            <w:tcW w:w="1880" w:type="pct"/>
            <w:gridSpan w:val="2"/>
            <w:tcBorders>
              <w:top w:val="dotted" w:sz="4" w:space="0" w:color="auto"/>
            </w:tcBorders>
            <w:shd w:val="clear" w:color="auto" w:fill="auto"/>
          </w:tcPr>
          <w:p w14:paraId="0C104756" w14:textId="77777777" w:rsidR="0076329E" w:rsidRDefault="0076329E" w:rsidP="0076329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ทิฆัมพร  ศรีรินท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ร์</w:t>
            </w:r>
            <w:proofErr w:type="spellEnd"/>
          </w:p>
          <w:p w14:paraId="1B64859D" w14:textId="008F1474" w:rsidR="0076329E" w:rsidRPr="00743F46" w:rsidRDefault="0076329E" w:rsidP="0076329E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18" w:type="pct"/>
            <w:tcBorders>
              <w:top w:val="nil"/>
              <w:bottom w:val="single" w:sz="4" w:space="0" w:color="auto"/>
            </w:tcBorders>
          </w:tcPr>
          <w:p w14:paraId="7A669F10" w14:textId="6C4E9A9E" w:rsidR="0076329E" w:rsidRPr="003D1A9F" w:rsidRDefault="0076329E" w:rsidP="0076329E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ผศ.พาวิน มะโนชัย</w:t>
            </w:r>
          </w:p>
        </w:tc>
      </w:tr>
      <w:tr w:rsidR="00403759" w:rsidRPr="003D1A9F" w14:paraId="7E701402" w14:textId="77777777" w:rsidTr="0076329E">
        <w:trPr>
          <w:trHeight w:val="340"/>
        </w:trPr>
        <w:tc>
          <w:tcPr>
            <w:tcW w:w="18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FDE6AC1" w14:textId="77777777" w:rsidR="00403759" w:rsidRPr="00A23CF3" w:rsidRDefault="00403759" w:rsidP="00403759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bottom w:val="dotted" w:sz="4" w:space="0" w:color="auto"/>
            </w:tcBorders>
            <w:shd w:val="clear" w:color="auto" w:fill="auto"/>
          </w:tcPr>
          <w:p w14:paraId="32B241E2" w14:textId="5C4FF812" w:rsidR="00403759" w:rsidRPr="003D1A9F" w:rsidRDefault="00403759" w:rsidP="00403759">
            <w:pPr>
              <w:ind w:left="602" w:hanging="602"/>
              <w:rPr>
                <w:rFonts w:ascii="TH Niramit AS" w:eastAsia="Calibri" w:hAnsi="TH Niramit AS" w:cs="TH Niramit AS"/>
                <w:sz w:val="31"/>
                <w:szCs w:val="31"/>
                <w:cs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</w:rPr>
              <w:t xml:space="preserve">C.3.2  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มีการ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กำกับติดตาม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และ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ประเมินผล</w:t>
            </w:r>
            <w:r w:rsidRPr="003D1A9F">
              <w:rPr>
                <w:rFonts w:ascii="TH Niramit AS" w:hAnsi="TH Niramit AS" w:cs="TH Niramit AS"/>
                <w:sz w:val="31"/>
                <w:szCs w:val="31"/>
                <w:u w:val="single"/>
                <w:cs/>
              </w:rPr>
              <w:t>การวิจัย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และ</w:t>
            </w:r>
            <w:r w:rsidRPr="003D1A9F">
              <w:rPr>
                <w:rFonts w:ascii="TH Niramit AS" w:hAnsi="TH Niramit AS" w:cs="TH Niramit AS"/>
                <w:sz w:val="31"/>
                <w:szCs w:val="31"/>
                <w:u w:val="single"/>
                <w:cs/>
              </w:rPr>
              <w:t>กระบวนการวิจัย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ให้ตอบสนองทิศทางการวิจัยของคณะ/สถาบันและใช้ผลการประเมินใน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การปรับปรุง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กระบวนการหรือปรับ</w:t>
            </w:r>
            <w:r>
              <w:rPr>
                <w:rFonts w:ascii="TH Niramit AS" w:hAnsi="TH Niramit AS" w:cs="TH Niramit AS"/>
                <w:sz w:val="31"/>
                <w:szCs w:val="31"/>
                <w:cs/>
              </w:rPr>
              <w:br/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ทิศทางการวิจัย</w:t>
            </w:r>
          </w:p>
        </w:tc>
        <w:tc>
          <w:tcPr>
            <w:tcW w:w="917" w:type="pct"/>
            <w:tcBorders>
              <w:bottom w:val="dotted" w:sz="4" w:space="0" w:color="auto"/>
            </w:tcBorders>
            <w:shd w:val="clear" w:color="auto" w:fill="auto"/>
          </w:tcPr>
          <w:p w14:paraId="0D8B9E2F" w14:textId="77777777" w:rsidR="00403759" w:rsidRPr="003D1A9F" w:rsidRDefault="00403759" w:rsidP="00403759">
            <w:pPr>
              <w:pStyle w:val="aa"/>
              <w:numPr>
                <w:ilvl w:val="0"/>
                <w:numId w:val="2"/>
              </w:numPr>
              <w:ind w:left="317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กำกับติดตาม</w:t>
            </w:r>
          </w:p>
          <w:p w14:paraId="3F6FD7AA" w14:textId="77777777" w:rsidR="00403759" w:rsidRPr="003D1A9F" w:rsidRDefault="00403759" w:rsidP="00403759">
            <w:pPr>
              <w:pStyle w:val="aa"/>
              <w:numPr>
                <w:ilvl w:val="0"/>
                <w:numId w:val="2"/>
              </w:numPr>
              <w:ind w:left="317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ประเมินผล</w:t>
            </w:r>
          </w:p>
          <w:p w14:paraId="7B9657C9" w14:textId="05E7C3CF" w:rsidR="00403759" w:rsidRPr="003D1A9F" w:rsidRDefault="00403759" w:rsidP="00403759">
            <w:pPr>
              <w:pStyle w:val="aa"/>
              <w:numPr>
                <w:ilvl w:val="0"/>
                <w:numId w:val="2"/>
              </w:numPr>
              <w:ind w:left="317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การปรับปรุง/ปรับทิศทาง</w:t>
            </w:r>
            <w:r w:rsidR="00BF2E7E">
              <w:rPr>
                <w:rFonts w:ascii="TH Niramit AS" w:hAnsi="TH Niramit AS" w:cs="TH Niramit AS"/>
                <w:sz w:val="31"/>
                <w:szCs w:val="31"/>
                <w:cs/>
              </w:rPr>
              <w:br/>
            </w:r>
          </w:p>
        </w:tc>
        <w:tc>
          <w:tcPr>
            <w:tcW w:w="963" w:type="pct"/>
            <w:tcBorders>
              <w:bottom w:val="dotted" w:sz="4" w:space="0" w:color="auto"/>
            </w:tcBorders>
          </w:tcPr>
          <w:p w14:paraId="51B2AE4F" w14:textId="166A5548" w:rsidR="00403759" w:rsidRPr="003D1A9F" w:rsidRDefault="00403759" w:rsidP="00403759">
            <w:pPr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ผลการวิจัยและกระบวนการ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br/>
              <w:t>วิจัย เพื่อ</w:t>
            </w: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ให้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ตอบสนอง</w:t>
            </w: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หรือสอดคล้องกับ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เป้าหมายหรือทิศทางการวิจัยของมหาวิทยาลัย</w:t>
            </w:r>
          </w:p>
        </w:tc>
        <w:tc>
          <w:tcPr>
            <w:tcW w:w="918" w:type="pct"/>
            <w:tcBorders>
              <w:bottom w:val="single" w:sz="4" w:space="0" w:color="auto"/>
            </w:tcBorders>
          </w:tcPr>
          <w:p w14:paraId="4ED5E2F1" w14:textId="7BA821D1" w:rsidR="00403759" w:rsidRPr="005D4C6C" w:rsidRDefault="005D4C6C" w:rsidP="00403759">
            <w:pPr>
              <w:rPr>
                <w:rFonts w:ascii="TH Niramit AS" w:hAnsi="TH Niramit AS" w:cs="TH Niramit AS"/>
                <w:sz w:val="31"/>
                <w:szCs w:val="31"/>
              </w:rPr>
            </w:pPr>
            <w:r w:rsidRPr="005D4C6C">
              <w:rPr>
                <w:rFonts w:ascii="TH Niramit AS" w:hAnsi="TH Niramit AS" w:cs="TH Niramit AS" w:hint="cs"/>
                <w:sz w:val="31"/>
                <w:szCs w:val="31"/>
                <w:cs/>
              </w:rPr>
              <w:t>กำกับติดตาม</w:t>
            </w:r>
            <w:r w:rsidRPr="005D4C6C">
              <w:rPr>
                <w:rFonts w:ascii="TH Niramit AS" w:hAnsi="TH Niramit AS" w:cs="TH Niramit AS"/>
                <w:sz w:val="31"/>
                <w:szCs w:val="31"/>
              </w:rPr>
              <w:t xml:space="preserve"> </w:t>
            </w:r>
            <w:r w:rsidRPr="005D4C6C">
              <w:rPr>
                <w:rFonts w:ascii="TH Niramit AS" w:hAnsi="TH Niramit AS" w:cs="TH Niramit AS" w:hint="cs"/>
                <w:sz w:val="31"/>
                <w:szCs w:val="31"/>
                <w:cs/>
              </w:rPr>
              <w:t xml:space="preserve">ประเมินผลจาก </w:t>
            </w:r>
            <w:r w:rsidRPr="005D4C6C">
              <w:rPr>
                <w:rFonts w:ascii="TH Niramit AS" w:hAnsi="TH Niramit AS" w:cs="TH Niramit AS"/>
                <w:sz w:val="31"/>
                <w:szCs w:val="31"/>
              </w:rPr>
              <w:t>C.3.1</w:t>
            </w:r>
          </w:p>
        </w:tc>
      </w:tr>
      <w:tr w:rsidR="0076329E" w:rsidRPr="003D1A9F" w14:paraId="390D3FC2" w14:textId="77777777" w:rsidTr="0076329E">
        <w:trPr>
          <w:trHeight w:val="223"/>
        </w:trPr>
        <w:tc>
          <w:tcPr>
            <w:tcW w:w="181" w:type="pct"/>
            <w:tcBorders>
              <w:top w:val="nil"/>
              <w:bottom w:val="nil"/>
            </w:tcBorders>
            <w:shd w:val="clear" w:color="auto" w:fill="auto"/>
          </w:tcPr>
          <w:p w14:paraId="4A75C169" w14:textId="77777777" w:rsidR="0076329E" w:rsidRPr="003D1A9F" w:rsidRDefault="0076329E" w:rsidP="0076329E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2289A918" w14:textId="77777777" w:rsidR="0076329E" w:rsidRPr="00743F46" w:rsidRDefault="0076329E" w:rsidP="0076329E">
            <w:pPr>
              <w:ind w:left="602" w:hanging="602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</w:p>
        </w:tc>
        <w:tc>
          <w:tcPr>
            <w:tcW w:w="1880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1628D04B" w14:textId="77777777" w:rsidR="0076329E" w:rsidRPr="00743F46" w:rsidRDefault="0076329E" w:rsidP="0076329E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6CB872B" w14:textId="0A6A51BD" w:rsidR="0076329E" w:rsidRPr="003D1A9F" w:rsidRDefault="0076329E" w:rsidP="0076329E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E66481">
              <w:rPr>
                <w:rFonts w:ascii="TH Niramit AS" w:hAnsi="TH Niramit AS" w:cs="TH Niramit AS" w:hint="cs"/>
                <w:b/>
                <w:bCs/>
                <w:sz w:val="31"/>
                <w:szCs w:val="31"/>
                <w:cs/>
              </w:rPr>
              <w:t>ผู้บริหารที่กำกับดูแล</w:t>
            </w:r>
          </w:p>
        </w:tc>
      </w:tr>
      <w:tr w:rsidR="0076329E" w:rsidRPr="003D1A9F" w14:paraId="035E7799" w14:textId="77777777" w:rsidTr="0076329E">
        <w:trPr>
          <w:trHeight w:val="223"/>
        </w:trPr>
        <w:tc>
          <w:tcPr>
            <w:tcW w:w="18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53C5B9" w14:textId="77777777" w:rsidR="0076329E" w:rsidRPr="003D1A9F" w:rsidRDefault="0076329E" w:rsidP="0076329E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4D538A7" w14:textId="77777777" w:rsidR="0076329E" w:rsidRPr="00743F46" w:rsidRDefault="0076329E" w:rsidP="0076329E">
            <w:pPr>
              <w:ind w:left="602" w:hanging="602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43F46">
              <w:rPr>
                <w:rFonts w:ascii="TH Niramit AS" w:hAnsi="TH Niramit AS" w:cs="TH Niramit AS" w:hint="cs"/>
                <w:sz w:val="32"/>
                <w:szCs w:val="32"/>
                <w:cs/>
              </w:rPr>
              <w:t>สำนัก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วิจัยและส่งเสริมวิชาการการเกษตร</w:t>
            </w:r>
          </w:p>
        </w:tc>
        <w:tc>
          <w:tcPr>
            <w:tcW w:w="1880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899AE1C" w14:textId="77777777" w:rsidR="0076329E" w:rsidRDefault="0076329E" w:rsidP="0076329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ทิฆัมพร  ศรีรินท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ร์</w:t>
            </w:r>
            <w:proofErr w:type="spellEnd"/>
          </w:p>
          <w:p w14:paraId="42EB2E77" w14:textId="678D73A0" w:rsidR="0076329E" w:rsidRPr="00743F46" w:rsidRDefault="0076329E" w:rsidP="0076329E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18" w:type="pct"/>
            <w:tcBorders>
              <w:top w:val="nil"/>
              <w:bottom w:val="single" w:sz="4" w:space="0" w:color="auto"/>
            </w:tcBorders>
          </w:tcPr>
          <w:p w14:paraId="5362763A" w14:textId="2BCE7456" w:rsidR="0076329E" w:rsidRPr="003D1A9F" w:rsidRDefault="0076329E" w:rsidP="0076329E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ผศ.พาวิน มะโนชัย</w:t>
            </w:r>
          </w:p>
        </w:tc>
      </w:tr>
      <w:tr w:rsidR="00761E38" w:rsidRPr="003D1A9F" w14:paraId="4A87EEBC" w14:textId="77777777" w:rsidTr="00761E38">
        <w:trPr>
          <w:trHeight w:val="223"/>
        </w:trPr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7C4DDD" w14:textId="77777777" w:rsidR="00761E38" w:rsidRPr="003D1A9F" w:rsidRDefault="00761E38" w:rsidP="00C47CEC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C3DE78" w14:textId="77777777" w:rsidR="00761E38" w:rsidRPr="00743F46" w:rsidRDefault="00761E38" w:rsidP="00C47CEC">
            <w:pPr>
              <w:ind w:left="602" w:hanging="602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8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3A6A80" w14:textId="77777777" w:rsidR="00761E38" w:rsidRDefault="00761E38" w:rsidP="00C47CE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148039" w14:textId="77777777" w:rsidR="00761E38" w:rsidRPr="003D1A9F" w:rsidRDefault="00761E38" w:rsidP="00C47CEC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</w:tr>
      <w:tr w:rsidR="00761E38" w:rsidRPr="003D1A9F" w14:paraId="2CDC8AB3" w14:textId="77777777" w:rsidTr="00761E38">
        <w:trPr>
          <w:trHeight w:val="223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0A97F" w14:textId="77777777" w:rsidR="00761E38" w:rsidRPr="003D1A9F" w:rsidRDefault="00761E38" w:rsidP="00C47CEC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36566" w14:textId="77777777" w:rsidR="00761E38" w:rsidRPr="00743F46" w:rsidRDefault="00761E38" w:rsidP="00C47CEC">
            <w:pPr>
              <w:ind w:left="602" w:hanging="602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5C20F" w14:textId="77777777" w:rsidR="00761E38" w:rsidRDefault="00761E38" w:rsidP="00C47CE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7E12A8A4" w14:textId="77777777" w:rsidR="00761E38" w:rsidRPr="003D1A9F" w:rsidRDefault="00761E38" w:rsidP="00C47CEC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</w:tr>
      <w:tr w:rsidR="00761E38" w:rsidRPr="003D1A9F" w14:paraId="3BAF4141" w14:textId="77777777" w:rsidTr="00761E38">
        <w:trPr>
          <w:trHeight w:val="223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5A9A2" w14:textId="77777777" w:rsidR="00761E38" w:rsidRPr="003D1A9F" w:rsidRDefault="00761E38" w:rsidP="00C47CEC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98038" w14:textId="77777777" w:rsidR="00761E38" w:rsidRPr="00743F46" w:rsidRDefault="00761E38" w:rsidP="00C47CEC">
            <w:pPr>
              <w:ind w:left="602" w:hanging="602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8D26B" w14:textId="77777777" w:rsidR="00761E38" w:rsidRDefault="00761E38" w:rsidP="00C47CE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26BCFFD4" w14:textId="77777777" w:rsidR="00761E38" w:rsidRPr="003D1A9F" w:rsidRDefault="00761E38" w:rsidP="00C47CEC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</w:tr>
      <w:tr w:rsidR="00761E38" w:rsidRPr="003D1A9F" w14:paraId="16A1DA3B" w14:textId="77777777" w:rsidTr="00761E38">
        <w:trPr>
          <w:trHeight w:val="223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86E4A" w14:textId="77777777" w:rsidR="00761E38" w:rsidRPr="003D1A9F" w:rsidRDefault="00761E38" w:rsidP="00C47CEC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BD6D6" w14:textId="77777777" w:rsidR="00761E38" w:rsidRPr="00743F46" w:rsidRDefault="00761E38" w:rsidP="00C47CEC">
            <w:pPr>
              <w:ind w:left="602" w:hanging="602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DB44D" w14:textId="77777777" w:rsidR="00761E38" w:rsidRDefault="00761E38" w:rsidP="00C47CE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67AA984E" w14:textId="77777777" w:rsidR="00761E38" w:rsidRPr="003D1A9F" w:rsidRDefault="00761E38" w:rsidP="00C47CEC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</w:tr>
      <w:tr w:rsidR="00761E38" w:rsidRPr="003D1A9F" w14:paraId="6BA3C101" w14:textId="77777777" w:rsidTr="00761E38">
        <w:trPr>
          <w:trHeight w:val="223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66BD8" w14:textId="77777777" w:rsidR="00761E38" w:rsidRPr="003D1A9F" w:rsidRDefault="00761E38" w:rsidP="00C47CEC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41EFB" w14:textId="77777777" w:rsidR="00761E38" w:rsidRPr="00743F46" w:rsidRDefault="00761E38" w:rsidP="00C47CEC">
            <w:pPr>
              <w:ind w:left="602" w:hanging="602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57825" w14:textId="77777777" w:rsidR="00761E38" w:rsidRDefault="00761E38" w:rsidP="00C47CE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013F120A" w14:textId="77777777" w:rsidR="00761E38" w:rsidRPr="003D1A9F" w:rsidRDefault="00761E38" w:rsidP="00C47CEC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</w:tr>
      <w:tr w:rsidR="00403759" w:rsidRPr="003D1A9F" w14:paraId="265117CA" w14:textId="77777777" w:rsidTr="00761E38">
        <w:trPr>
          <w:trHeight w:val="340"/>
        </w:trPr>
        <w:tc>
          <w:tcPr>
            <w:tcW w:w="181" w:type="pct"/>
            <w:tcBorders>
              <w:top w:val="nil"/>
              <w:bottom w:val="single" w:sz="4" w:space="0" w:color="auto"/>
            </w:tcBorders>
            <w:shd w:val="clear" w:color="auto" w:fill="A8D08D" w:themeFill="accent6" w:themeFillTint="99"/>
          </w:tcPr>
          <w:p w14:paraId="2CBC967A" w14:textId="77777777" w:rsidR="00403759" w:rsidRPr="003D1A9F" w:rsidRDefault="00403759" w:rsidP="00403759">
            <w:pPr>
              <w:ind w:left="-50"/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</w:rPr>
              <w:lastRenderedPageBreak/>
              <w:t>C.4</w:t>
            </w:r>
          </w:p>
        </w:tc>
        <w:tc>
          <w:tcPr>
            <w:tcW w:w="4819" w:type="pct"/>
            <w:gridSpan w:val="4"/>
            <w:tcBorders>
              <w:top w:val="nil"/>
              <w:bottom w:val="single" w:sz="4" w:space="0" w:color="auto"/>
            </w:tcBorders>
            <w:shd w:val="clear" w:color="auto" w:fill="A8D08D" w:themeFill="accent6" w:themeFillTint="99"/>
          </w:tcPr>
          <w:p w14:paraId="5720F483" w14:textId="60C65880" w:rsidR="00403759" w:rsidRPr="003D1A9F" w:rsidRDefault="00403759" w:rsidP="00403759">
            <w:pPr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ผลและกระบวนการบริการวิชาการ ตามทิศทางการพัฒนาด้านบริการวิชาการแก่ชุมชน และ</w:t>
            </w:r>
            <w:r w:rsidRPr="00667665">
              <w:rPr>
                <w:rFonts w:ascii="TH Niramit AS" w:hAnsi="TH Niramit AS" w:cs="TH Niramit AS"/>
                <w:b/>
                <w:bCs/>
                <w:color w:val="FF0000"/>
                <w:sz w:val="31"/>
                <w:szCs w:val="31"/>
                <w:cs/>
              </w:rPr>
              <w:t>เพื่อผู้เรียน</w:t>
            </w:r>
          </w:p>
        </w:tc>
      </w:tr>
      <w:tr w:rsidR="00403759" w:rsidRPr="003D1A9F" w14:paraId="21B6BE04" w14:textId="77777777" w:rsidTr="0076329E">
        <w:trPr>
          <w:trHeight w:val="340"/>
        </w:trPr>
        <w:tc>
          <w:tcPr>
            <w:tcW w:w="18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00A5DD4" w14:textId="77777777" w:rsidR="00403759" w:rsidRPr="003D1A9F" w:rsidRDefault="00403759" w:rsidP="00403759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bottom w:val="dotted" w:sz="4" w:space="0" w:color="auto"/>
            </w:tcBorders>
            <w:shd w:val="clear" w:color="auto" w:fill="auto"/>
          </w:tcPr>
          <w:p w14:paraId="78BE3F64" w14:textId="343E0B34" w:rsidR="00403759" w:rsidRPr="003D1A9F" w:rsidRDefault="00403759" w:rsidP="00403759">
            <w:pPr>
              <w:ind w:left="602" w:hanging="602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</w:rPr>
              <w:t xml:space="preserve">C.4.1  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มี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การใช้ข้อมูล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ที่เกี่ยวข้องทั้งจากภายในและภายนอกคณะ/สถาบันในการ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กำหนดหรือทบทวนทิศ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ทางการบริการวิชาการแก่ชุมชนและพัฒนาผู้เรียนของคณะ/สถาบัน ตามวิสัยทัศน์ ปณิธาน และ/หรือยุทธศาสตร์ของคณะ/สถาบันที่สอดคล้องกับยุทธศาสตร์ชาติ</w:t>
            </w:r>
          </w:p>
        </w:tc>
        <w:tc>
          <w:tcPr>
            <w:tcW w:w="917" w:type="pct"/>
            <w:tcBorders>
              <w:bottom w:val="dotted" w:sz="4" w:space="0" w:color="auto"/>
            </w:tcBorders>
            <w:shd w:val="clear" w:color="auto" w:fill="auto"/>
          </w:tcPr>
          <w:p w14:paraId="42B7BA51" w14:textId="77777777" w:rsidR="00403759" w:rsidRPr="003D1A9F" w:rsidRDefault="00403759" w:rsidP="00403759">
            <w:pPr>
              <w:pStyle w:val="aa"/>
              <w:numPr>
                <w:ilvl w:val="0"/>
                <w:numId w:val="8"/>
              </w:numPr>
              <w:ind w:left="313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ข้อมูลจากภายใน </w:t>
            </w:r>
          </w:p>
          <w:p w14:paraId="3592D411" w14:textId="486E18BC" w:rsidR="00403759" w:rsidRPr="003D1A9F" w:rsidRDefault="00403759" w:rsidP="00403759">
            <w:pPr>
              <w:pStyle w:val="aa"/>
              <w:numPr>
                <w:ilvl w:val="0"/>
                <w:numId w:val="8"/>
              </w:numPr>
              <w:ind w:left="313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ข้อมูลจากภายนอก</w:t>
            </w:r>
          </w:p>
        </w:tc>
        <w:tc>
          <w:tcPr>
            <w:tcW w:w="963" w:type="pct"/>
            <w:tcBorders>
              <w:bottom w:val="dotted" w:sz="4" w:space="0" w:color="auto"/>
            </w:tcBorders>
          </w:tcPr>
          <w:p w14:paraId="5CDE6A03" w14:textId="780B6F98" w:rsidR="00403759" w:rsidRPr="00481FF6" w:rsidRDefault="00403759" w:rsidP="00403759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การวิเคราะห์-สังเคราะห์หรือเชื่อมโยงข้อมูลเพื่อ</w:t>
            </w:r>
            <w:r w:rsidRPr="00481FF6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กำหนดหรือทบทวนทิศทางการบริการวิชาการของมหาวิทยาลัย </w:t>
            </w:r>
            <w:r w:rsidRPr="00481FF6">
              <w:rPr>
                <w:rFonts w:ascii="TH Niramit AS" w:hAnsi="TH Niramit AS" w:cs="TH Niramit AS"/>
                <w:sz w:val="30"/>
                <w:szCs w:val="30"/>
                <w:cs/>
              </w:rPr>
              <w:br/>
              <w:t>เพื่อตอบวิสัยทัศน์/ยุทธศาสตร์</w:t>
            </w:r>
          </w:p>
        </w:tc>
        <w:tc>
          <w:tcPr>
            <w:tcW w:w="918" w:type="pct"/>
            <w:tcBorders>
              <w:bottom w:val="single" w:sz="4" w:space="0" w:color="auto"/>
            </w:tcBorders>
          </w:tcPr>
          <w:p w14:paraId="66CE0DD3" w14:textId="77777777" w:rsidR="00403759" w:rsidRPr="003D1A9F" w:rsidRDefault="00403759" w:rsidP="00403759">
            <w:pPr>
              <w:pStyle w:val="aa"/>
              <w:numPr>
                <w:ilvl w:val="0"/>
                <w:numId w:val="9"/>
              </w:numPr>
              <w:ind w:left="179" w:hanging="179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การบริการวิชาการแก่ชุมชน</w:t>
            </w:r>
          </w:p>
          <w:p w14:paraId="5B95ED20" w14:textId="1FE31CA1" w:rsidR="00403759" w:rsidRPr="003D1A9F" w:rsidRDefault="00403759" w:rsidP="00403759">
            <w:pPr>
              <w:pStyle w:val="aa"/>
              <w:numPr>
                <w:ilvl w:val="0"/>
                <w:numId w:val="9"/>
              </w:numPr>
              <w:ind w:left="179" w:hanging="179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การบริการวิชาการเพื่อพัฒนาผู้เรียน</w:t>
            </w:r>
          </w:p>
        </w:tc>
      </w:tr>
      <w:tr w:rsidR="0076329E" w:rsidRPr="003D1A9F" w14:paraId="296EFA7D" w14:textId="77777777" w:rsidTr="0076329E">
        <w:trPr>
          <w:trHeight w:val="223"/>
        </w:trPr>
        <w:tc>
          <w:tcPr>
            <w:tcW w:w="181" w:type="pct"/>
            <w:tcBorders>
              <w:top w:val="nil"/>
              <w:bottom w:val="nil"/>
            </w:tcBorders>
            <w:shd w:val="clear" w:color="auto" w:fill="auto"/>
          </w:tcPr>
          <w:p w14:paraId="603EE40A" w14:textId="77777777" w:rsidR="0076329E" w:rsidRPr="003D1A9F" w:rsidRDefault="0076329E" w:rsidP="0076329E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67BF466C" w14:textId="77777777" w:rsidR="0076329E" w:rsidRPr="00743F46" w:rsidRDefault="0076329E" w:rsidP="0076329E">
            <w:pPr>
              <w:ind w:left="602" w:hanging="602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</w:p>
        </w:tc>
        <w:tc>
          <w:tcPr>
            <w:tcW w:w="1880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2FFD8191" w14:textId="77777777" w:rsidR="0076329E" w:rsidRPr="00743F46" w:rsidRDefault="0076329E" w:rsidP="0076329E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B605378" w14:textId="33386EE9" w:rsidR="0076329E" w:rsidRPr="003D1A9F" w:rsidRDefault="0076329E" w:rsidP="0076329E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E66481">
              <w:rPr>
                <w:rFonts w:ascii="TH Niramit AS" w:hAnsi="TH Niramit AS" w:cs="TH Niramit AS" w:hint="cs"/>
                <w:b/>
                <w:bCs/>
                <w:sz w:val="31"/>
                <w:szCs w:val="31"/>
                <w:cs/>
              </w:rPr>
              <w:t>ผู้บริหารที่กำกับดูแล</w:t>
            </w:r>
          </w:p>
        </w:tc>
      </w:tr>
      <w:tr w:rsidR="0076329E" w:rsidRPr="003D1A9F" w14:paraId="228C6033" w14:textId="77777777" w:rsidTr="0076329E">
        <w:trPr>
          <w:trHeight w:val="223"/>
        </w:trPr>
        <w:tc>
          <w:tcPr>
            <w:tcW w:w="18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8C435C" w14:textId="77777777" w:rsidR="0076329E" w:rsidRPr="003D1A9F" w:rsidRDefault="0076329E" w:rsidP="0076329E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dotted" w:sz="4" w:space="0" w:color="auto"/>
            </w:tcBorders>
            <w:shd w:val="clear" w:color="auto" w:fill="auto"/>
          </w:tcPr>
          <w:p w14:paraId="1D00F1DF" w14:textId="77777777" w:rsidR="0076329E" w:rsidRPr="00743F46" w:rsidRDefault="0076329E" w:rsidP="0076329E">
            <w:pPr>
              <w:ind w:left="602" w:hanging="602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43F46">
              <w:rPr>
                <w:rFonts w:ascii="TH Niramit AS" w:hAnsi="TH Niramit AS" w:cs="TH Niramit AS" w:hint="cs"/>
                <w:sz w:val="32"/>
                <w:szCs w:val="32"/>
                <w:cs/>
              </w:rPr>
              <w:t>สำนัก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วิจัยและส่งเสริมวิชาการการเกษตร</w:t>
            </w:r>
          </w:p>
        </w:tc>
        <w:tc>
          <w:tcPr>
            <w:tcW w:w="1880" w:type="pct"/>
            <w:gridSpan w:val="2"/>
            <w:tcBorders>
              <w:top w:val="dotted" w:sz="4" w:space="0" w:color="auto"/>
            </w:tcBorders>
            <w:shd w:val="clear" w:color="auto" w:fill="auto"/>
          </w:tcPr>
          <w:p w14:paraId="5ED99382" w14:textId="77777777" w:rsidR="0076329E" w:rsidRDefault="0076329E" w:rsidP="0076329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ทิฆัมพร  ศรีรินท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ร์</w:t>
            </w:r>
            <w:proofErr w:type="spellEnd"/>
          </w:p>
          <w:p w14:paraId="484BBC7F" w14:textId="7E535B11" w:rsidR="0076329E" w:rsidRPr="00743F46" w:rsidRDefault="0076329E" w:rsidP="0076329E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18" w:type="pct"/>
            <w:tcBorders>
              <w:top w:val="nil"/>
              <w:bottom w:val="single" w:sz="4" w:space="0" w:color="auto"/>
            </w:tcBorders>
          </w:tcPr>
          <w:p w14:paraId="1C8B2EBA" w14:textId="1703B923" w:rsidR="0076329E" w:rsidRPr="003D1A9F" w:rsidRDefault="0076329E" w:rsidP="0076329E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ผศ.พาวิน มะโนชัย</w:t>
            </w:r>
          </w:p>
        </w:tc>
      </w:tr>
      <w:tr w:rsidR="00403759" w:rsidRPr="003D1A9F" w14:paraId="5A0F2124" w14:textId="77777777" w:rsidTr="0076329E">
        <w:trPr>
          <w:trHeight w:val="340"/>
        </w:trPr>
        <w:tc>
          <w:tcPr>
            <w:tcW w:w="18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AA46DAD" w14:textId="77777777" w:rsidR="00403759" w:rsidRPr="003D1A9F" w:rsidRDefault="00403759" w:rsidP="00403759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11077F7" w14:textId="0ED0063E" w:rsidR="00403759" w:rsidRPr="003D1A9F" w:rsidRDefault="00403759" w:rsidP="00403759">
            <w:pPr>
              <w:ind w:left="602" w:hanging="602"/>
              <w:rPr>
                <w:rFonts w:ascii="TH Niramit AS" w:eastAsia="Calibri" w:hAnsi="TH Niramit AS" w:cs="TH Niramit AS"/>
                <w:sz w:val="31"/>
                <w:szCs w:val="31"/>
                <w:cs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</w:rPr>
              <w:t xml:space="preserve">C.4.2  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มีการ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กำกับติดตาม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และ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ประเมินผล</w:t>
            </w:r>
            <w:r w:rsidRPr="003D1A9F">
              <w:rPr>
                <w:rFonts w:ascii="TH Niramit AS" w:hAnsi="TH Niramit AS" w:cs="TH Niramit AS"/>
                <w:sz w:val="31"/>
                <w:szCs w:val="31"/>
                <w:u w:val="single"/>
                <w:cs/>
              </w:rPr>
              <w:t>การบริการวิชาการ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และ</w:t>
            </w:r>
            <w:r w:rsidRPr="003D1A9F">
              <w:rPr>
                <w:rFonts w:ascii="TH Niramit AS" w:hAnsi="TH Niramit AS" w:cs="TH Niramit AS"/>
                <w:sz w:val="31"/>
                <w:szCs w:val="31"/>
                <w:u w:val="single"/>
                <w:cs/>
              </w:rPr>
              <w:t>กระบวนการบริการวิชาการ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ให้ตอบสนองทิศทางการบริการ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br/>
              <w:t>วิชาการของคณะ/สถาบันและใช้ผลการประเมินในการ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ปรับปรุง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กระบวนการหรือปรับทิศทาง</w:t>
            </w:r>
          </w:p>
        </w:tc>
        <w:tc>
          <w:tcPr>
            <w:tcW w:w="917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498F23F" w14:textId="77777777" w:rsidR="00403759" w:rsidRPr="003D1A9F" w:rsidRDefault="00403759" w:rsidP="00403759">
            <w:pPr>
              <w:pStyle w:val="aa"/>
              <w:numPr>
                <w:ilvl w:val="0"/>
                <w:numId w:val="2"/>
              </w:numPr>
              <w:ind w:left="317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กำกับติดตาม</w:t>
            </w:r>
          </w:p>
          <w:p w14:paraId="0499C5B2" w14:textId="77777777" w:rsidR="00403759" w:rsidRPr="003D1A9F" w:rsidRDefault="00403759" w:rsidP="00403759">
            <w:pPr>
              <w:pStyle w:val="aa"/>
              <w:numPr>
                <w:ilvl w:val="0"/>
                <w:numId w:val="2"/>
              </w:numPr>
              <w:ind w:left="317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ประเมินผล</w:t>
            </w:r>
          </w:p>
          <w:p w14:paraId="3FD70AC8" w14:textId="3BF01671" w:rsidR="00403759" w:rsidRPr="003D1A9F" w:rsidRDefault="00403759" w:rsidP="00403759">
            <w:pPr>
              <w:pStyle w:val="aa"/>
              <w:numPr>
                <w:ilvl w:val="0"/>
                <w:numId w:val="2"/>
              </w:numPr>
              <w:ind w:left="317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การปรับปรุง/ปรับทิศทาง</w:t>
            </w:r>
          </w:p>
        </w:tc>
        <w:tc>
          <w:tcPr>
            <w:tcW w:w="963" w:type="pct"/>
            <w:tcBorders>
              <w:top w:val="single" w:sz="4" w:space="0" w:color="auto"/>
              <w:bottom w:val="dotted" w:sz="4" w:space="0" w:color="auto"/>
            </w:tcBorders>
          </w:tcPr>
          <w:p w14:paraId="37C58282" w14:textId="5BFCD7A3" w:rsidR="00403759" w:rsidRPr="00481FF6" w:rsidRDefault="00403759" w:rsidP="00403759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81FF6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ผลการบริการวิชาการและกระบวนการบริการวิชาการ 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เพื่อ</w:t>
            </w: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ให้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ตอบสนอง</w:t>
            </w: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หรือสอดคล้องกับเป้าหมาย</w:t>
            </w:r>
            <w:r w:rsidRPr="00481FF6">
              <w:rPr>
                <w:rFonts w:ascii="TH Niramit AS" w:hAnsi="TH Niramit AS" w:cs="TH Niramit AS"/>
                <w:sz w:val="30"/>
                <w:szCs w:val="30"/>
                <w:cs/>
              </w:rPr>
              <w:t>หรือ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ทิศทาง</w:t>
            </w:r>
            <w:r w:rsidRPr="00481FF6">
              <w:rPr>
                <w:rFonts w:ascii="TH Niramit AS" w:hAnsi="TH Niramit AS" w:cs="TH Niramit AS"/>
                <w:sz w:val="30"/>
                <w:szCs w:val="30"/>
                <w:cs/>
              </w:rPr>
              <w:t>การบริการวิชาการของมหาวิทยาลัย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</w:tcPr>
          <w:p w14:paraId="2F2C85A0" w14:textId="43C8BAC2" w:rsidR="00403759" w:rsidRPr="003D1A9F" w:rsidRDefault="005D4C6C" w:rsidP="00403759">
            <w:pPr>
              <w:rPr>
                <w:rFonts w:ascii="TH Niramit AS" w:hAnsi="TH Niramit AS" w:cs="TH Niramit AS"/>
                <w:sz w:val="31"/>
                <w:szCs w:val="31"/>
              </w:rPr>
            </w:pPr>
            <w:r w:rsidRPr="005D4C6C">
              <w:rPr>
                <w:rFonts w:ascii="TH Niramit AS" w:hAnsi="TH Niramit AS" w:cs="TH Niramit AS" w:hint="cs"/>
                <w:sz w:val="31"/>
                <w:szCs w:val="31"/>
                <w:cs/>
              </w:rPr>
              <w:t>กำกับติดตาม</w:t>
            </w:r>
            <w:r w:rsidRPr="005D4C6C">
              <w:rPr>
                <w:rFonts w:ascii="TH Niramit AS" w:hAnsi="TH Niramit AS" w:cs="TH Niramit AS"/>
                <w:sz w:val="31"/>
                <w:szCs w:val="31"/>
              </w:rPr>
              <w:t xml:space="preserve"> </w:t>
            </w:r>
            <w:r w:rsidRPr="005D4C6C">
              <w:rPr>
                <w:rFonts w:ascii="TH Niramit AS" w:hAnsi="TH Niramit AS" w:cs="TH Niramit AS" w:hint="cs"/>
                <w:sz w:val="31"/>
                <w:szCs w:val="31"/>
                <w:cs/>
              </w:rPr>
              <w:t xml:space="preserve">ประเมินผลจาก </w:t>
            </w:r>
            <w:r w:rsidRPr="005D4C6C">
              <w:rPr>
                <w:rFonts w:ascii="TH Niramit AS" w:hAnsi="TH Niramit AS" w:cs="TH Niramit AS"/>
                <w:sz w:val="31"/>
                <w:szCs w:val="31"/>
              </w:rPr>
              <w:t>C.</w:t>
            </w: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4</w:t>
            </w:r>
            <w:r w:rsidRPr="005D4C6C">
              <w:rPr>
                <w:rFonts w:ascii="TH Niramit AS" w:hAnsi="TH Niramit AS" w:cs="TH Niramit AS"/>
                <w:sz w:val="31"/>
                <w:szCs w:val="31"/>
              </w:rPr>
              <w:t>.1</w:t>
            </w:r>
          </w:p>
        </w:tc>
      </w:tr>
      <w:tr w:rsidR="0076329E" w:rsidRPr="003D1A9F" w14:paraId="5800BA50" w14:textId="77777777" w:rsidTr="0076329E">
        <w:trPr>
          <w:trHeight w:val="223"/>
        </w:trPr>
        <w:tc>
          <w:tcPr>
            <w:tcW w:w="181" w:type="pct"/>
            <w:tcBorders>
              <w:top w:val="nil"/>
              <w:bottom w:val="nil"/>
            </w:tcBorders>
            <w:shd w:val="clear" w:color="auto" w:fill="auto"/>
          </w:tcPr>
          <w:p w14:paraId="0DE97A42" w14:textId="77777777" w:rsidR="0076329E" w:rsidRPr="003D1A9F" w:rsidRDefault="0076329E" w:rsidP="0076329E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5103FAFC" w14:textId="77777777" w:rsidR="0076329E" w:rsidRPr="00743F46" w:rsidRDefault="0076329E" w:rsidP="0076329E">
            <w:pPr>
              <w:ind w:left="602" w:hanging="602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</w:p>
        </w:tc>
        <w:tc>
          <w:tcPr>
            <w:tcW w:w="1880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20C07A8D" w14:textId="77777777" w:rsidR="0076329E" w:rsidRPr="00743F46" w:rsidRDefault="0076329E" w:rsidP="0076329E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32A475F" w14:textId="0DDFB54E" w:rsidR="0076329E" w:rsidRPr="003D1A9F" w:rsidRDefault="0076329E" w:rsidP="0076329E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E66481">
              <w:rPr>
                <w:rFonts w:ascii="TH Niramit AS" w:hAnsi="TH Niramit AS" w:cs="TH Niramit AS" w:hint="cs"/>
                <w:b/>
                <w:bCs/>
                <w:sz w:val="31"/>
                <w:szCs w:val="31"/>
                <w:cs/>
              </w:rPr>
              <w:t>ผู้บริหารที่กำกับดูแล</w:t>
            </w:r>
          </w:p>
        </w:tc>
      </w:tr>
      <w:tr w:rsidR="0076329E" w:rsidRPr="003D1A9F" w14:paraId="28B88339" w14:textId="77777777" w:rsidTr="0076329E">
        <w:trPr>
          <w:trHeight w:val="223"/>
        </w:trPr>
        <w:tc>
          <w:tcPr>
            <w:tcW w:w="18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F86EBF" w14:textId="77777777" w:rsidR="0076329E" w:rsidRPr="003D1A9F" w:rsidRDefault="0076329E" w:rsidP="0076329E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BBD6D82" w14:textId="77777777" w:rsidR="0076329E" w:rsidRPr="00743F46" w:rsidRDefault="0076329E" w:rsidP="0076329E">
            <w:pPr>
              <w:ind w:left="602" w:hanging="602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43F46">
              <w:rPr>
                <w:rFonts w:ascii="TH Niramit AS" w:hAnsi="TH Niramit AS" w:cs="TH Niramit AS" w:hint="cs"/>
                <w:sz w:val="32"/>
                <w:szCs w:val="32"/>
                <w:cs/>
              </w:rPr>
              <w:t>สำนัก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วิจัยและส่งเสริมวิชาการการเกษตร</w:t>
            </w:r>
          </w:p>
        </w:tc>
        <w:tc>
          <w:tcPr>
            <w:tcW w:w="1880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83356A3" w14:textId="77777777" w:rsidR="0076329E" w:rsidRDefault="0076329E" w:rsidP="0076329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ทิฆัมพร  ศรีรินท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ร์</w:t>
            </w:r>
            <w:proofErr w:type="spellEnd"/>
          </w:p>
          <w:p w14:paraId="7D1EB8B7" w14:textId="498ED94E" w:rsidR="0076329E" w:rsidRPr="00743F46" w:rsidRDefault="0076329E" w:rsidP="0076329E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18" w:type="pct"/>
            <w:tcBorders>
              <w:top w:val="nil"/>
              <w:bottom w:val="single" w:sz="4" w:space="0" w:color="auto"/>
            </w:tcBorders>
          </w:tcPr>
          <w:p w14:paraId="1EA12FEE" w14:textId="5A3B2F3A" w:rsidR="0076329E" w:rsidRPr="003D1A9F" w:rsidRDefault="0076329E" w:rsidP="0076329E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ผศ.พาวิน มะโนชัย</w:t>
            </w:r>
          </w:p>
        </w:tc>
      </w:tr>
      <w:tr w:rsidR="00761E38" w:rsidRPr="003D1A9F" w14:paraId="50ACD845" w14:textId="77777777" w:rsidTr="00761E38">
        <w:trPr>
          <w:trHeight w:val="223"/>
        </w:trPr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FFD66F" w14:textId="77777777" w:rsidR="00761E38" w:rsidRPr="003D1A9F" w:rsidRDefault="00761E38" w:rsidP="00C47CEC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D264CD" w14:textId="77777777" w:rsidR="00761E38" w:rsidRPr="00743F46" w:rsidRDefault="00761E38" w:rsidP="00C47CEC">
            <w:pPr>
              <w:ind w:left="602" w:hanging="602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8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71DC6B" w14:textId="77777777" w:rsidR="00761E38" w:rsidRDefault="00761E38" w:rsidP="00C47CE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21EDCF" w14:textId="77777777" w:rsidR="00761E38" w:rsidRPr="003D1A9F" w:rsidRDefault="00761E38" w:rsidP="00C47CEC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</w:tr>
      <w:tr w:rsidR="00761E38" w:rsidRPr="003D1A9F" w14:paraId="4B121E02" w14:textId="77777777" w:rsidTr="00761E38">
        <w:trPr>
          <w:trHeight w:val="223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1A024" w14:textId="77777777" w:rsidR="00761E38" w:rsidRPr="003D1A9F" w:rsidRDefault="00761E38" w:rsidP="00C47CEC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94D15" w14:textId="77777777" w:rsidR="00761E38" w:rsidRPr="00743F46" w:rsidRDefault="00761E38" w:rsidP="00C47CEC">
            <w:pPr>
              <w:ind w:left="602" w:hanging="602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F0DD2" w14:textId="77777777" w:rsidR="00761E38" w:rsidRDefault="00761E38" w:rsidP="00C47CE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11322069" w14:textId="77777777" w:rsidR="00761E38" w:rsidRPr="003D1A9F" w:rsidRDefault="00761E38" w:rsidP="00C47CEC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</w:tr>
      <w:tr w:rsidR="00761E38" w:rsidRPr="003D1A9F" w14:paraId="6A515D3D" w14:textId="77777777" w:rsidTr="00761E38">
        <w:trPr>
          <w:trHeight w:val="223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5FF9B" w14:textId="77777777" w:rsidR="00761E38" w:rsidRPr="003D1A9F" w:rsidRDefault="00761E38" w:rsidP="00C47CEC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B9EB9" w14:textId="77777777" w:rsidR="00761E38" w:rsidRPr="00743F46" w:rsidRDefault="00761E38" w:rsidP="00C47CEC">
            <w:pPr>
              <w:ind w:left="602" w:hanging="602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4E8A3" w14:textId="77777777" w:rsidR="00761E38" w:rsidRDefault="00761E38" w:rsidP="00C47CE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525D8F5A" w14:textId="77777777" w:rsidR="00761E38" w:rsidRPr="003D1A9F" w:rsidRDefault="00761E38" w:rsidP="00C47CEC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</w:tr>
      <w:tr w:rsidR="00761E38" w:rsidRPr="003D1A9F" w14:paraId="0735404E" w14:textId="77777777" w:rsidTr="00761E38">
        <w:trPr>
          <w:trHeight w:val="223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63CB0" w14:textId="77777777" w:rsidR="00761E38" w:rsidRPr="003D1A9F" w:rsidRDefault="00761E38" w:rsidP="00C47CEC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30B9E" w14:textId="77777777" w:rsidR="00761E38" w:rsidRPr="00743F46" w:rsidRDefault="00761E38" w:rsidP="00C47CEC">
            <w:pPr>
              <w:ind w:left="602" w:hanging="602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1AAE1" w14:textId="77777777" w:rsidR="00761E38" w:rsidRDefault="00761E38" w:rsidP="00C47CE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69554497" w14:textId="77777777" w:rsidR="00761E38" w:rsidRPr="003D1A9F" w:rsidRDefault="00761E38" w:rsidP="00C47CEC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</w:tr>
      <w:tr w:rsidR="00403759" w:rsidRPr="003D1A9F" w14:paraId="48870C7D" w14:textId="77777777" w:rsidTr="00761E38">
        <w:trPr>
          <w:trHeight w:val="340"/>
        </w:trPr>
        <w:tc>
          <w:tcPr>
            <w:tcW w:w="181" w:type="pct"/>
            <w:tcBorders>
              <w:top w:val="nil"/>
              <w:bottom w:val="single" w:sz="4" w:space="0" w:color="auto"/>
            </w:tcBorders>
            <w:shd w:val="clear" w:color="auto" w:fill="A8D08D" w:themeFill="accent6" w:themeFillTint="99"/>
          </w:tcPr>
          <w:p w14:paraId="11775000" w14:textId="77777777" w:rsidR="00403759" w:rsidRPr="003D1A9F" w:rsidRDefault="00403759" w:rsidP="00403759">
            <w:pPr>
              <w:ind w:left="-50"/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</w:rPr>
              <w:lastRenderedPageBreak/>
              <w:t>C.5</w:t>
            </w:r>
          </w:p>
        </w:tc>
        <w:tc>
          <w:tcPr>
            <w:tcW w:w="4819" w:type="pct"/>
            <w:gridSpan w:val="4"/>
            <w:tcBorders>
              <w:top w:val="nil"/>
            </w:tcBorders>
            <w:shd w:val="clear" w:color="auto" w:fill="A8D08D" w:themeFill="accent6" w:themeFillTint="99"/>
          </w:tcPr>
          <w:p w14:paraId="47093D72" w14:textId="17100EFC" w:rsidR="00403759" w:rsidRPr="003D1A9F" w:rsidRDefault="00403759" w:rsidP="00403759">
            <w:pPr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ผลและกระบวนการทำนุบำรุงศิลปะและวัฒนธรรมเพื่อให้สอดคล้องหรือบูรณาการกับ</w:t>
            </w:r>
            <w:r w:rsidRPr="00B24E71">
              <w:rPr>
                <w:rFonts w:ascii="TH Niramit AS" w:hAnsi="TH Niramit AS" w:cs="TH Niramit AS"/>
                <w:b/>
                <w:bCs/>
                <w:color w:val="FF0000"/>
                <w:sz w:val="31"/>
                <w:szCs w:val="31"/>
                <w:cs/>
              </w:rPr>
              <w:t>พันธกิจอื่น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ของสถาบัน</w:t>
            </w:r>
          </w:p>
        </w:tc>
      </w:tr>
      <w:tr w:rsidR="00403759" w:rsidRPr="003D1A9F" w14:paraId="6EC45E57" w14:textId="77777777" w:rsidTr="0076329E">
        <w:trPr>
          <w:trHeight w:val="340"/>
        </w:trPr>
        <w:tc>
          <w:tcPr>
            <w:tcW w:w="18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F6FB96" w14:textId="77777777" w:rsidR="00403759" w:rsidRPr="003D1A9F" w:rsidRDefault="00403759" w:rsidP="00403759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11EA413" w14:textId="77777777" w:rsidR="00403759" w:rsidRPr="003D1A9F" w:rsidRDefault="00403759" w:rsidP="00403759">
            <w:pPr>
              <w:ind w:left="602" w:hanging="602"/>
              <w:rPr>
                <w:rFonts w:ascii="TH Niramit AS" w:eastAsia="Calibri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</w:rPr>
              <w:t xml:space="preserve">C.5.1  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มี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การใช้ข้อมูล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ที่เกี่ยวข้องทั้งจากภายในและภายนอกคณะ/สถาบันในการ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กำหนดหรือทบทวนทิศทาง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การทำนุบำรุงศิลปะและวัฒนธรรมให้สอดคล้องกับพันธกิจอื่นของคณะ/สถาบัน หรือเพื่อการพัฒนาความรู้ความสามารถและทักษะทางด้านศิลปะและวัฒนธรรมความเข้าใจหรือ</w:t>
            </w:r>
            <w:r w:rsidRPr="003D1A9F">
              <w:rPr>
                <w:rFonts w:ascii="TH Niramit AS" w:hAnsi="TH Niramit AS" w:cs="TH Niramit AS"/>
                <w:sz w:val="31"/>
                <w:szCs w:val="31"/>
              </w:rPr>
              <w:br/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การสืบสานต่อยอด</w:t>
            </w:r>
            <w:proofErr w:type="spellStart"/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ศิลป</w:t>
            </w:r>
            <w:proofErr w:type="spellEnd"/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วัฒนธรรม</w:t>
            </w:r>
          </w:p>
        </w:tc>
        <w:tc>
          <w:tcPr>
            <w:tcW w:w="917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21648D7" w14:textId="77777777" w:rsidR="00403759" w:rsidRPr="003D1A9F" w:rsidRDefault="00403759" w:rsidP="00403759">
            <w:pPr>
              <w:pStyle w:val="aa"/>
              <w:numPr>
                <w:ilvl w:val="0"/>
                <w:numId w:val="8"/>
              </w:numPr>
              <w:ind w:left="313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ข้อมูลจากภายใน </w:t>
            </w:r>
          </w:p>
          <w:p w14:paraId="4F894D09" w14:textId="6BB1E11F" w:rsidR="00403759" w:rsidRPr="003D1A9F" w:rsidRDefault="00403759" w:rsidP="00403759">
            <w:pPr>
              <w:pStyle w:val="aa"/>
              <w:numPr>
                <w:ilvl w:val="0"/>
                <w:numId w:val="8"/>
              </w:numPr>
              <w:ind w:left="313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ข้อมูลจากภายนอก</w:t>
            </w:r>
          </w:p>
        </w:tc>
        <w:tc>
          <w:tcPr>
            <w:tcW w:w="963" w:type="pct"/>
            <w:tcBorders>
              <w:top w:val="nil"/>
              <w:bottom w:val="dotted" w:sz="4" w:space="0" w:color="auto"/>
            </w:tcBorders>
          </w:tcPr>
          <w:p w14:paraId="3FF26478" w14:textId="18727BAC" w:rsidR="00403759" w:rsidRPr="00B96651" w:rsidRDefault="00403759" w:rsidP="00403759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B96651"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การวิเคราะห์-สังเคราะห์หรือเชื่อมโยงข้อมูลเพื่อ</w:t>
            </w:r>
            <w:r w:rsidRPr="00B96651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กำหนดหรือทบทวนทิศทางด้านทำนุฯ </w:t>
            </w:r>
            <w:proofErr w:type="spellStart"/>
            <w:r w:rsidRPr="00B96651">
              <w:rPr>
                <w:rFonts w:ascii="TH Niramit AS" w:hAnsi="TH Niramit AS" w:cs="TH Niramit AS"/>
                <w:sz w:val="30"/>
                <w:szCs w:val="30"/>
                <w:cs/>
              </w:rPr>
              <w:t>ศิลป</w:t>
            </w:r>
            <w:proofErr w:type="spellEnd"/>
            <w:r w:rsidRPr="00B96651">
              <w:rPr>
                <w:rFonts w:ascii="TH Niramit AS" w:hAnsi="TH Niramit AS" w:cs="TH Niramit AS"/>
                <w:sz w:val="30"/>
                <w:szCs w:val="30"/>
                <w:cs/>
              </w:rPr>
              <w:t>วัฒนธรรมของมหาวิทยาลัย เพื่อ</w:t>
            </w:r>
          </w:p>
          <w:p w14:paraId="6AF888FA" w14:textId="77777777" w:rsidR="00403759" w:rsidRPr="00B96651" w:rsidRDefault="00403759" w:rsidP="00403759">
            <w:pPr>
              <w:pStyle w:val="aa"/>
              <w:numPr>
                <w:ilvl w:val="0"/>
                <w:numId w:val="9"/>
              </w:numPr>
              <w:ind w:left="322" w:hanging="284"/>
              <w:rPr>
                <w:rFonts w:ascii="TH Niramit AS" w:hAnsi="TH Niramit AS" w:cs="TH Niramit AS"/>
                <w:sz w:val="30"/>
                <w:szCs w:val="30"/>
              </w:rPr>
            </w:pPr>
            <w:r w:rsidRPr="00B96651">
              <w:rPr>
                <w:rFonts w:ascii="TH Niramit AS" w:hAnsi="TH Niramit AS" w:cs="TH Niramit AS"/>
                <w:sz w:val="30"/>
                <w:szCs w:val="30"/>
                <w:cs/>
              </w:rPr>
              <w:t>สอดคล้องกับพันธกิจอื่น</w:t>
            </w:r>
          </w:p>
          <w:p w14:paraId="615D2DD5" w14:textId="650EC75A" w:rsidR="00403759" w:rsidRPr="00B96651" w:rsidRDefault="00403759" w:rsidP="00403759">
            <w:pPr>
              <w:pStyle w:val="aa"/>
              <w:numPr>
                <w:ilvl w:val="0"/>
                <w:numId w:val="9"/>
              </w:numPr>
              <w:ind w:left="322" w:hanging="284"/>
              <w:rPr>
                <w:rFonts w:ascii="TH Niramit AS" w:hAnsi="TH Niramit AS" w:cs="TH Niramit AS"/>
                <w:sz w:val="30"/>
                <w:szCs w:val="30"/>
              </w:rPr>
            </w:pPr>
            <w:r w:rsidRPr="00B96651">
              <w:rPr>
                <w:rFonts w:ascii="TH Niramit AS" w:hAnsi="TH Niramit AS" w:cs="TH Niramit AS"/>
                <w:sz w:val="30"/>
                <w:szCs w:val="30"/>
                <w:cs/>
              </w:rPr>
              <w:t>พัฒนาความรู้/ความสามารถ/ทักษะด้าน</w:t>
            </w:r>
            <w:proofErr w:type="spellStart"/>
            <w:r w:rsidRPr="00B96651">
              <w:rPr>
                <w:rFonts w:ascii="TH Niramit AS" w:hAnsi="TH Niramit AS" w:cs="TH Niramit AS"/>
                <w:sz w:val="30"/>
                <w:szCs w:val="30"/>
                <w:cs/>
              </w:rPr>
              <w:t>ศิลป</w:t>
            </w:r>
            <w:proofErr w:type="spellEnd"/>
            <w:r w:rsidRPr="00B96651">
              <w:rPr>
                <w:rFonts w:ascii="TH Niramit AS" w:hAnsi="TH Niramit AS" w:cs="TH Niramit AS"/>
                <w:sz w:val="30"/>
                <w:szCs w:val="30"/>
                <w:cs/>
              </w:rPr>
              <w:t>วัฒนธรรม</w:t>
            </w:r>
          </w:p>
        </w:tc>
        <w:tc>
          <w:tcPr>
            <w:tcW w:w="918" w:type="pct"/>
            <w:tcBorders>
              <w:top w:val="nil"/>
              <w:bottom w:val="single" w:sz="4" w:space="0" w:color="auto"/>
            </w:tcBorders>
          </w:tcPr>
          <w:p w14:paraId="421E8026" w14:textId="79938752" w:rsidR="00403759" w:rsidRPr="003D1A9F" w:rsidRDefault="00403759" w:rsidP="00403759">
            <w:pPr>
              <w:pStyle w:val="aa"/>
              <w:numPr>
                <w:ilvl w:val="0"/>
                <w:numId w:val="9"/>
              </w:numPr>
              <w:ind w:left="179" w:hanging="179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การบูรณาการกับพันธกิจอื่น</w:t>
            </w:r>
          </w:p>
          <w:p w14:paraId="4EB41CDE" w14:textId="342E74B5" w:rsidR="00403759" w:rsidRPr="003D1A9F" w:rsidRDefault="00403759" w:rsidP="00403759">
            <w:pPr>
              <w:pStyle w:val="aa"/>
              <w:numPr>
                <w:ilvl w:val="0"/>
                <w:numId w:val="9"/>
              </w:numPr>
              <w:ind w:left="179" w:hanging="179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ความเข้าใจ/การสืบสาน 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br/>
              <w:t>ต่อยอด</w:t>
            </w:r>
          </w:p>
        </w:tc>
      </w:tr>
      <w:tr w:rsidR="0076329E" w:rsidRPr="003D1A9F" w14:paraId="094A3228" w14:textId="77777777" w:rsidTr="0076329E">
        <w:trPr>
          <w:trHeight w:val="223"/>
        </w:trPr>
        <w:tc>
          <w:tcPr>
            <w:tcW w:w="181" w:type="pct"/>
            <w:tcBorders>
              <w:top w:val="nil"/>
              <w:bottom w:val="nil"/>
            </w:tcBorders>
            <w:shd w:val="clear" w:color="auto" w:fill="auto"/>
          </w:tcPr>
          <w:p w14:paraId="22ADC35B" w14:textId="77777777" w:rsidR="0076329E" w:rsidRPr="003D1A9F" w:rsidRDefault="0076329E" w:rsidP="0076329E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7F2C4356" w14:textId="77777777" w:rsidR="0076329E" w:rsidRPr="00743F46" w:rsidRDefault="0076329E" w:rsidP="0076329E">
            <w:pPr>
              <w:ind w:left="602" w:hanging="602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</w:p>
        </w:tc>
        <w:tc>
          <w:tcPr>
            <w:tcW w:w="1880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60202CCE" w14:textId="77777777" w:rsidR="0076329E" w:rsidRPr="00743F46" w:rsidRDefault="0076329E" w:rsidP="0076329E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D63D0B3" w14:textId="7A0C1D8F" w:rsidR="0076329E" w:rsidRPr="003D1A9F" w:rsidRDefault="0076329E" w:rsidP="0076329E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E66481">
              <w:rPr>
                <w:rFonts w:ascii="TH Niramit AS" w:hAnsi="TH Niramit AS" w:cs="TH Niramit AS" w:hint="cs"/>
                <w:b/>
                <w:bCs/>
                <w:sz w:val="31"/>
                <w:szCs w:val="31"/>
                <w:cs/>
              </w:rPr>
              <w:t>ผู้บริหารที่กำกับดูแล</w:t>
            </w:r>
          </w:p>
        </w:tc>
      </w:tr>
      <w:tr w:rsidR="0076329E" w:rsidRPr="003D1A9F" w14:paraId="241ACAB1" w14:textId="77777777" w:rsidTr="0076329E">
        <w:trPr>
          <w:trHeight w:val="223"/>
        </w:trPr>
        <w:tc>
          <w:tcPr>
            <w:tcW w:w="18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72D4CF" w14:textId="77777777" w:rsidR="0076329E" w:rsidRPr="003D1A9F" w:rsidRDefault="0076329E" w:rsidP="0076329E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dotted" w:sz="4" w:space="0" w:color="auto"/>
            </w:tcBorders>
            <w:shd w:val="clear" w:color="auto" w:fill="auto"/>
          </w:tcPr>
          <w:p w14:paraId="165B16D1" w14:textId="7F62EDCF" w:rsidR="0076329E" w:rsidRPr="00743F46" w:rsidRDefault="0076329E" w:rsidP="0076329E">
            <w:pPr>
              <w:ind w:left="602" w:hanging="602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กองส่งเสริม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วัฒนธรรม</w:t>
            </w:r>
          </w:p>
        </w:tc>
        <w:tc>
          <w:tcPr>
            <w:tcW w:w="1880" w:type="pct"/>
            <w:gridSpan w:val="2"/>
            <w:tcBorders>
              <w:top w:val="dotted" w:sz="4" w:space="0" w:color="auto"/>
            </w:tcBorders>
            <w:shd w:val="clear" w:color="auto" w:fill="auto"/>
          </w:tcPr>
          <w:p w14:paraId="3F870F17" w14:textId="4A6B9D30" w:rsidR="0076329E" w:rsidRPr="00743F46" w:rsidRDefault="0076329E" w:rsidP="0076329E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F0FB1">
              <w:rPr>
                <w:rFonts w:ascii="TH Niramit AS" w:hAnsi="TH Niramit AS" w:cs="TH Niramit AS" w:hint="cs"/>
                <w:sz w:val="32"/>
                <w:szCs w:val="32"/>
                <w:cs/>
              </w:rPr>
              <w:t>ศรี</w:t>
            </w:r>
            <w:proofErr w:type="spellStart"/>
            <w:r w:rsidRPr="005F0FB1">
              <w:rPr>
                <w:rFonts w:ascii="TH Niramit AS" w:hAnsi="TH Niramit AS" w:cs="TH Niramit AS" w:hint="cs"/>
                <w:sz w:val="32"/>
                <w:szCs w:val="32"/>
                <w:cs/>
              </w:rPr>
              <w:t>วรร</w:t>
            </w:r>
            <w:proofErr w:type="spellEnd"/>
            <w:r w:rsidRPr="005F0FB1">
              <w:rPr>
                <w:rFonts w:ascii="TH Niramit AS" w:hAnsi="TH Niramit AS" w:cs="TH Niramit AS" w:hint="cs"/>
                <w:sz w:val="32"/>
                <w:szCs w:val="32"/>
                <w:cs/>
              </w:rPr>
              <w:t>ณ  บุญเรือง</w:t>
            </w:r>
            <w:r w:rsidRPr="005F0FB1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5F0FB1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เขียนภาพรวม)</w:t>
            </w:r>
            <w: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br/>
            </w:r>
            <w:r w:rsidRPr="005F0FB1">
              <w:rPr>
                <w:rFonts w:ascii="TH Niramit AS" w:hAnsi="TH Niramit AS" w:cs="TH Niramit AS" w:hint="cs"/>
                <w:sz w:val="32"/>
                <w:szCs w:val="32"/>
                <w:cs/>
              </w:rPr>
              <w:t>อุไร</w:t>
            </w:r>
            <w:proofErr w:type="spellStart"/>
            <w:r w:rsidRPr="005F0FB1">
              <w:rPr>
                <w:rFonts w:ascii="TH Niramit AS" w:hAnsi="TH Niramit AS" w:cs="TH Niramit AS" w:hint="cs"/>
                <w:sz w:val="32"/>
                <w:szCs w:val="32"/>
                <w:cs/>
              </w:rPr>
              <w:t>ภั</w:t>
            </w:r>
            <w:proofErr w:type="spellEnd"/>
            <w:r w:rsidRPr="005F0FB1">
              <w:rPr>
                <w:rFonts w:ascii="TH Niramit AS" w:hAnsi="TH Niramit AS" w:cs="TH Niramit AS" w:hint="cs"/>
                <w:sz w:val="32"/>
                <w:szCs w:val="32"/>
                <w:cs/>
              </w:rPr>
              <w:t>สร์  ชัยเรืองวุฒิ</w:t>
            </w:r>
          </w:p>
        </w:tc>
        <w:tc>
          <w:tcPr>
            <w:tcW w:w="918" w:type="pct"/>
            <w:tcBorders>
              <w:top w:val="nil"/>
              <w:bottom w:val="single" w:sz="4" w:space="0" w:color="auto"/>
            </w:tcBorders>
          </w:tcPr>
          <w:p w14:paraId="3B5AC3EA" w14:textId="7A44E041" w:rsidR="0076329E" w:rsidRPr="003D1A9F" w:rsidRDefault="0076329E" w:rsidP="0076329E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รศ.จักรพง</w:t>
            </w:r>
            <w:proofErr w:type="spellStart"/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ษ์</w:t>
            </w:r>
            <w:proofErr w:type="spellEnd"/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 xml:space="preserve"> พิมพ์พิมล</w:t>
            </w:r>
          </w:p>
        </w:tc>
      </w:tr>
      <w:tr w:rsidR="00403759" w:rsidRPr="003D1A9F" w14:paraId="48C7F78F" w14:textId="77777777" w:rsidTr="0076329E">
        <w:trPr>
          <w:trHeight w:val="340"/>
        </w:trPr>
        <w:tc>
          <w:tcPr>
            <w:tcW w:w="18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E642CCF" w14:textId="77777777" w:rsidR="00403759" w:rsidRPr="003D1A9F" w:rsidRDefault="00403759" w:rsidP="00403759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53D3DB9" w14:textId="0D2F8BD4" w:rsidR="00403759" w:rsidRPr="003D1A9F" w:rsidRDefault="00403759" w:rsidP="00403759">
            <w:pPr>
              <w:ind w:left="602" w:hanging="602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</w:rPr>
              <w:t xml:space="preserve">C.5.2  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มีการ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กำกับดูแล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และ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ประเมินผล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ารทำนุบำรุงศิลปะและวัฒนธรรมและกระบวนการทำนุบำรุงศิลปะและวัฒนธรรมให้ตอบสนองทิศทางการทำนุบำรุงศิลปะและวัฒนธรรมของหน่วยงานและใช้ผลการประเมินใน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การปรับปรุง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กระบวนการหรือปรับทิศทาง</w:t>
            </w:r>
          </w:p>
        </w:tc>
        <w:tc>
          <w:tcPr>
            <w:tcW w:w="917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B34FA17" w14:textId="77777777" w:rsidR="00403759" w:rsidRPr="003D1A9F" w:rsidRDefault="00403759" w:rsidP="00403759">
            <w:pPr>
              <w:pStyle w:val="aa"/>
              <w:numPr>
                <w:ilvl w:val="0"/>
                <w:numId w:val="2"/>
              </w:numPr>
              <w:ind w:left="317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กำกับติดตาม</w:t>
            </w:r>
          </w:p>
          <w:p w14:paraId="743C19FF" w14:textId="77777777" w:rsidR="00403759" w:rsidRPr="003D1A9F" w:rsidRDefault="00403759" w:rsidP="00403759">
            <w:pPr>
              <w:pStyle w:val="aa"/>
              <w:numPr>
                <w:ilvl w:val="0"/>
                <w:numId w:val="2"/>
              </w:numPr>
              <w:ind w:left="317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ประเมินผล</w:t>
            </w:r>
          </w:p>
          <w:p w14:paraId="1975A44C" w14:textId="2545723B" w:rsidR="00403759" w:rsidRPr="003D1A9F" w:rsidRDefault="00403759" w:rsidP="00403759">
            <w:pPr>
              <w:pStyle w:val="aa"/>
              <w:numPr>
                <w:ilvl w:val="0"/>
                <w:numId w:val="2"/>
              </w:numPr>
              <w:ind w:left="317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การปรับปรุง/ปรับทิศทาง</w:t>
            </w:r>
          </w:p>
        </w:tc>
        <w:tc>
          <w:tcPr>
            <w:tcW w:w="963" w:type="pct"/>
            <w:tcBorders>
              <w:top w:val="nil"/>
              <w:bottom w:val="dotted" w:sz="4" w:space="0" w:color="auto"/>
            </w:tcBorders>
          </w:tcPr>
          <w:p w14:paraId="512CB307" w14:textId="3A1DE871" w:rsidR="00403759" w:rsidRPr="003D1A9F" w:rsidRDefault="00403759" w:rsidP="00403759">
            <w:pPr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ผลการทำนุฯ และกระบวนการทำนุฯ เพื่อตอบสนองเป้าหมายหรือทิศทางการทำนุบำรุง</w:t>
            </w:r>
            <w:proofErr w:type="spellStart"/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ศิลป</w:t>
            </w:r>
            <w:proofErr w:type="spellEnd"/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วัฒนธรรมของมหาวิทยาลัย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</w:tcPr>
          <w:p w14:paraId="3ADCEEF5" w14:textId="00891A13" w:rsidR="00403759" w:rsidRPr="003D1A9F" w:rsidRDefault="005D4C6C" w:rsidP="00403759">
            <w:pPr>
              <w:rPr>
                <w:rFonts w:ascii="TH Niramit AS" w:hAnsi="TH Niramit AS" w:cs="TH Niramit AS"/>
                <w:sz w:val="31"/>
                <w:szCs w:val="31"/>
              </w:rPr>
            </w:pPr>
            <w:r w:rsidRPr="005D4C6C">
              <w:rPr>
                <w:rFonts w:ascii="TH Niramit AS" w:hAnsi="TH Niramit AS" w:cs="TH Niramit AS" w:hint="cs"/>
                <w:sz w:val="31"/>
                <w:szCs w:val="31"/>
                <w:cs/>
              </w:rPr>
              <w:t>กำกับติดตาม</w:t>
            </w:r>
            <w:r w:rsidRPr="005D4C6C">
              <w:rPr>
                <w:rFonts w:ascii="TH Niramit AS" w:hAnsi="TH Niramit AS" w:cs="TH Niramit AS"/>
                <w:sz w:val="31"/>
                <w:szCs w:val="31"/>
              </w:rPr>
              <w:t xml:space="preserve"> </w:t>
            </w:r>
            <w:r w:rsidRPr="005D4C6C">
              <w:rPr>
                <w:rFonts w:ascii="TH Niramit AS" w:hAnsi="TH Niramit AS" w:cs="TH Niramit AS" w:hint="cs"/>
                <w:sz w:val="31"/>
                <w:szCs w:val="31"/>
                <w:cs/>
              </w:rPr>
              <w:t xml:space="preserve">ประเมินผลจาก </w:t>
            </w:r>
            <w:r w:rsidRPr="005D4C6C">
              <w:rPr>
                <w:rFonts w:ascii="TH Niramit AS" w:hAnsi="TH Niramit AS" w:cs="TH Niramit AS"/>
                <w:sz w:val="31"/>
                <w:szCs w:val="31"/>
              </w:rPr>
              <w:t>C.</w:t>
            </w: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5</w:t>
            </w:r>
            <w:r w:rsidRPr="005D4C6C">
              <w:rPr>
                <w:rFonts w:ascii="TH Niramit AS" w:hAnsi="TH Niramit AS" w:cs="TH Niramit AS"/>
                <w:sz w:val="31"/>
                <w:szCs w:val="31"/>
              </w:rPr>
              <w:t>.1</w:t>
            </w:r>
          </w:p>
        </w:tc>
      </w:tr>
      <w:tr w:rsidR="0076329E" w:rsidRPr="003D1A9F" w14:paraId="0A47C63B" w14:textId="77777777" w:rsidTr="0076329E">
        <w:trPr>
          <w:trHeight w:val="223"/>
        </w:trPr>
        <w:tc>
          <w:tcPr>
            <w:tcW w:w="181" w:type="pct"/>
            <w:tcBorders>
              <w:top w:val="nil"/>
              <w:bottom w:val="nil"/>
            </w:tcBorders>
            <w:shd w:val="clear" w:color="auto" w:fill="auto"/>
          </w:tcPr>
          <w:p w14:paraId="304372C6" w14:textId="77777777" w:rsidR="0076329E" w:rsidRPr="003D1A9F" w:rsidRDefault="0076329E" w:rsidP="0076329E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2696D984" w14:textId="77777777" w:rsidR="0076329E" w:rsidRPr="00743F46" w:rsidRDefault="0076329E" w:rsidP="0076329E">
            <w:pPr>
              <w:ind w:left="602" w:hanging="602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</w:p>
        </w:tc>
        <w:tc>
          <w:tcPr>
            <w:tcW w:w="1880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042370A7" w14:textId="77777777" w:rsidR="0076329E" w:rsidRPr="00743F46" w:rsidRDefault="0076329E" w:rsidP="0076329E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EA56605" w14:textId="3A1C80CD" w:rsidR="0076329E" w:rsidRPr="003D1A9F" w:rsidRDefault="0076329E" w:rsidP="0076329E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E66481">
              <w:rPr>
                <w:rFonts w:ascii="TH Niramit AS" w:hAnsi="TH Niramit AS" w:cs="TH Niramit AS" w:hint="cs"/>
                <w:b/>
                <w:bCs/>
                <w:sz w:val="31"/>
                <w:szCs w:val="31"/>
                <w:cs/>
              </w:rPr>
              <w:t>ผู้บริหารที่กำกับดูแล</w:t>
            </w:r>
          </w:p>
        </w:tc>
      </w:tr>
      <w:tr w:rsidR="0076329E" w:rsidRPr="003D1A9F" w14:paraId="6E45771F" w14:textId="77777777" w:rsidTr="0076329E">
        <w:trPr>
          <w:trHeight w:val="223"/>
        </w:trPr>
        <w:tc>
          <w:tcPr>
            <w:tcW w:w="18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8C74EF" w14:textId="77777777" w:rsidR="0076329E" w:rsidRPr="003D1A9F" w:rsidRDefault="0076329E" w:rsidP="0076329E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dotted" w:sz="4" w:space="0" w:color="auto"/>
            </w:tcBorders>
            <w:shd w:val="clear" w:color="auto" w:fill="auto"/>
          </w:tcPr>
          <w:p w14:paraId="6D6EFB2B" w14:textId="77777777" w:rsidR="0076329E" w:rsidRPr="00743F46" w:rsidRDefault="0076329E" w:rsidP="0076329E">
            <w:pPr>
              <w:ind w:left="602" w:hanging="602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กองส่งเสริม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วัฒนธรรม</w:t>
            </w:r>
          </w:p>
        </w:tc>
        <w:tc>
          <w:tcPr>
            <w:tcW w:w="1880" w:type="pct"/>
            <w:gridSpan w:val="2"/>
            <w:tcBorders>
              <w:top w:val="dotted" w:sz="4" w:space="0" w:color="auto"/>
            </w:tcBorders>
            <w:shd w:val="clear" w:color="auto" w:fill="auto"/>
          </w:tcPr>
          <w:p w14:paraId="35768676" w14:textId="77777777" w:rsidR="0076329E" w:rsidRDefault="0076329E" w:rsidP="0076329E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5F0FB1">
              <w:rPr>
                <w:rFonts w:ascii="TH Niramit AS" w:hAnsi="TH Niramit AS" w:cs="TH Niramit AS" w:hint="cs"/>
                <w:sz w:val="32"/>
                <w:szCs w:val="32"/>
                <w:cs/>
              </w:rPr>
              <w:t>ศรี</w:t>
            </w:r>
            <w:proofErr w:type="spellStart"/>
            <w:r w:rsidRPr="005F0FB1">
              <w:rPr>
                <w:rFonts w:ascii="TH Niramit AS" w:hAnsi="TH Niramit AS" w:cs="TH Niramit AS" w:hint="cs"/>
                <w:sz w:val="32"/>
                <w:szCs w:val="32"/>
                <w:cs/>
              </w:rPr>
              <w:t>วรร</w:t>
            </w:r>
            <w:proofErr w:type="spellEnd"/>
            <w:r w:rsidRPr="005F0FB1">
              <w:rPr>
                <w:rFonts w:ascii="TH Niramit AS" w:hAnsi="TH Niramit AS" w:cs="TH Niramit AS" w:hint="cs"/>
                <w:sz w:val="32"/>
                <w:szCs w:val="32"/>
                <w:cs/>
              </w:rPr>
              <w:t>ณ  บุญเรือง</w:t>
            </w:r>
            <w:r w:rsidRPr="005F0FB1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5F0FB1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เขียนภาพรวม)</w:t>
            </w:r>
            <w: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br/>
            </w:r>
            <w:r w:rsidRPr="005F0FB1">
              <w:rPr>
                <w:rFonts w:ascii="TH Niramit AS" w:hAnsi="TH Niramit AS" w:cs="TH Niramit AS" w:hint="cs"/>
                <w:sz w:val="32"/>
                <w:szCs w:val="32"/>
                <w:cs/>
              </w:rPr>
              <w:t>อุไร</w:t>
            </w:r>
            <w:proofErr w:type="spellStart"/>
            <w:r w:rsidRPr="005F0FB1">
              <w:rPr>
                <w:rFonts w:ascii="TH Niramit AS" w:hAnsi="TH Niramit AS" w:cs="TH Niramit AS" w:hint="cs"/>
                <w:sz w:val="32"/>
                <w:szCs w:val="32"/>
                <w:cs/>
              </w:rPr>
              <w:t>ภั</w:t>
            </w:r>
            <w:proofErr w:type="spellEnd"/>
            <w:r w:rsidRPr="005F0FB1">
              <w:rPr>
                <w:rFonts w:ascii="TH Niramit AS" w:hAnsi="TH Niramit AS" w:cs="TH Niramit AS" w:hint="cs"/>
                <w:sz w:val="32"/>
                <w:szCs w:val="32"/>
                <w:cs/>
              </w:rPr>
              <w:t>สร์  ชัยเรืองวุฒิ</w:t>
            </w:r>
          </w:p>
          <w:p w14:paraId="55A694AF" w14:textId="79F7E0C3" w:rsidR="0076329E" w:rsidRPr="00743F46" w:rsidRDefault="0076329E" w:rsidP="0076329E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18" w:type="pct"/>
            <w:tcBorders>
              <w:top w:val="nil"/>
              <w:bottom w:val="single" w:sz="4" w:space="0" w:color="auto"/>
            </w:tcBorders>
          </w:tcPr>
          <w:p w14:paraId="72A2E559" w14:textId="7285FA55" w:rsidR="0076329E" w:rsidRPr="003D1A9F" w:rsidRDefault="0076329E" w:rsidP="0076329E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รศ.จักรพง</w:t>
            </w:r>
            <w:proofErr w:type="spellStart"/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ษ์</w:t>
            </w:r>
            <w:proofErr w:type="spellEnd"/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 xml:space="preserve"> พิมพ์พิมล</w:t>
            </w:r>
          </w:p>
        </w:tc>
      </w:tr>
      <w:tr w:rsidR="00403759" w:rsidRPr="003D1A9F" w14:paraId="669A13D4" w14:textId="77777777" w:rsidTr="00843933">
        <w:trPr>
          <w:trHeight w:val="340"/>
        </w:trPr>
        <w:tc>
          <w:tcPr>
            <w:tcW w:w="181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3A70F886" w14:textId="77777777" w:rsidR="00403759" w:rsidRPr="003D1A9F" w:rsidRDefault="00403759" w:rsidP="00403759">
            <w:pPr>
              <w:ind w:left="-50"/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</w:rPr>
              <w:lastRenderedPageBreak/>
              <w:t>C.6</w:t>
            </w:r>
          </w:p>
        </w:tc>
        <w:tc>
          <w:tcPr>
            <w:tcW w:w="4819" w:type="pct"/>
            <w:gridSpan w:val="4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70E39A0F" w14:textId="7D889D4B" w:rsidR="00403759" w:rsidRPr="003D1A9F" w:rsidRDefault="00403759" w:rsidP="00403759">
            <w:pPr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ผลและกระบวนการบริหารทรัพยากรบุคคล</w:t>
            </w:r>
          </w:p>
        </w:tc>
      </w:tr>
      <w:tr w:rsidR="00403759" w:rsidRPr="003D1A9F" w14:paraId="472016FD" w14:textId="77777777" w:rsidTr="0076329E">
        <w:trPr>
          <w:trHeight w:val="340"/>
        </w:trPr>
        <w:tc>
          <w:tcPr>
            <w:tcW w:w="18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FF798E3" w14:textId="77777777" w:rsidR="00403759" w:rsidRPr="003D1A9F" w:rsidRDefault="00403759" w:rsidP="00403759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bottom w:val="dotted" w:sz="4" w:space="0" w:color="auto"/>
            </w:tcBorders>
            <w:shd w:val="clear" w:color="auto" w:fill="auto"/>
          </w:tcPr>
          <w:p w14:paraId="18B11362" w14:textId="7D07544F" w:rsidR="00403759" w:rsidRPr="001B3A2C" w:rsidRDefault="00403759" w:rsidP="00403759">
            <w:pPr>
              <w:ind w:left="602" w:hanging="602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</w:rPr>
              <w:t xml:space="preserve">C.6.1  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มี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การใช้ข้อมูล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ที่เกี่ยวข้องในการ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วางแผนอัตรากำลัง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ของบุคลากร</w:t>
            </w:r>
          </w:p>
        </w:tc>
        <w:tc>
          <w:tcPr>
            <w:tcW w:w="917" w:type="pct"/>
            <w:tcBorders>
              <w:bottom w:val="dotted" w:sz="4" w:space="0" w:color="auto"/>
            </w:tcBorders>
            <w:shd w:val="clear" w:color="auto" w:fill="auto"/>
          </w:tcPr>
          <w:p w14:paraId="5C41650D" w14:textId="01250D6C" w:rsidR="00403759" w:rsidRPr="001B3A2C" w:rsidRDefault="00403759" w:rsidP="00403759">
            <w:pPr>
              <w:pStyle w:val="aa"/>
              <w:numPr>
                <w:ilvl w:val="0"/>
                <w:numId w:val="2"/>
              </w:numPr>
              <w:ind w:left="314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B24E71">
              <w:rPr>
                <w:rFonts w:ascii="TH Niramit AS" w:hAnsi="TH Niramit AS" w:cs="TH Niramit AS"/>
                <w:sz w:val="31"/>
                <w:szCs w:val="31"/>
                <w:cs/>
              </w:rPr>
              <w:t>ข้อมูลที่เกี่ยวข้อง</w:t>
            </w:r>
            <w:r w:rsidRPr="00B24E71">
              <w:rPr>
                <w:rFonts w:ascii="TH Niramit AS" w:hAnsi="TH Niramit AS" w:cs="TH Niramit AS" w:hint="cs"/>
                <w:sz w:val="31"/>
                <w:szCs w:val="31"/>
                <w:cs/>
              </w:rPr>
              <w:t>ทั้งภายในและภายนอก</w:t>
            </w:r>
          </w:p>
        </w:tc>
        <w:tc>
          <w:tcPr>
            <w:tcW w:w="963" w:type="pct"/>
            <w:tcBorders>
              <w:bottom w:val="dotted" w:sz="4" w:space="0" w:color="auto"/>
            </w:tcBorders>
          </w:tcPr>
          <w:p w14:paraId="53CE8461" w14:textId="12A08BCE" w:rsidR="00403759" w:rsidRPr="003D1A9F" w:rsidRDefault="00403759" w:rsidP="00403759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แผนอัตรากำลัง</w:t>
            </w:r>
          </w:p>
        </w:tc>
        <w:tc>
          <w:tcPr>
            <w:tcW w:w="918" w:type="pct"/>
            <w:tcBorders>
              <w:bottom w:val="single" w:sz="4" w:space="0" w:color="auto"/>
            </w:tcBorders>
          </w:tcPr>
          <w:p w14:paraId="34B96337" w14:textId="28E75BF9" w:rsidR="00403759" w:rsidRPr="003D1A9F" w:rsidRDefault="00403759" w:rsidP="00403759">
            <w:pPr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แผนอัตรากำลัง ทั้งสายวิชาการ และสายสนับสนุน</w:t>
            </w:r>
          </w:p>
        </w:tc>
      </w:tr>
      <w:tr w:rsidR="0076329E" w:rsidRPr="003D1A9F" w14:paraId="66763997" w14:textId="77777777" w:rsidTr="0076329E">
        <w:trPr>
          <w:trHeight w:val="223"/>
        </w:trPr>
        <w:tc>
          <w:tcPr>
            <w:tcW w:w="181" w:type="pct"/>
            <w:tcBorders>
              <w:top w:val="nil"/>
              <w:bottom w:val="nil"/>
            </w:tcBorders>
            <w:shd w:val="clear" w:color="auto" w:fill="auto"/>
          </w:tcPr>
          <w:p w14:paraId="17DA9561" w14:textId="77777777" w:rsidR="0076329E" w:rsidRPr="003D1A9F" w:rsidRDefault="0076329E" w:rsidP="0076329E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37A15E3D" w14:textId="77777777" w:rsidR="0076329E" w:rsidRPr="00743F46" w:rsidRDefault="0076329E" w:rsidP="0076329E">
            <w:pPr>
              <w:ind w:left="602" w:hanging="602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</w:p>
        </w:tc>
        <w:tc>
          <w:tcPr>
            <w:tcW w:w="1880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44A9263F" w14:textId="77777777" w:rsidR="0076329E" w:rsidRPr="00743F46" w:rsidRDefault="0076329E" w:rsidP="0076329E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82D21CB" w14:textId="23AA09BE" w:rsidR="0076329E" w:rsidRPr="003D1A9F" w:rsidRDefault="0076329E" w:rsidP="0076329E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E66481">
              <w:rPr>
                <w:rFonts w:ascii="TH Niramit AS" w:hAnsi="TH Niramit AS" w:cs="TH Niramit AS" w:hint="cs"/>
                <w:b/>
                <w:bCs/>
                <w:sz w:val="31"/>
                <w:szCs w:val="31"/>
                <w:cs/>
              </w:rPr>
              <w:t>ผู้บริหารที่กำกับดูแล</w:t>
            </w:r>
          </w:p>
        </w:tc>
      </w:tr>
      <w:tr w:rsidR="0076329E" w:rsidRPr="003D1A9F" w14:paraId="79C27C19" w14:textId="77777777" w:rsidTr="0076329E">
        <w:trPr>
          <w:trHeight w:val="223"/>
        </w:trPr>
        <w:tc>
          <w:tcPr>
            <w:tcW w:w="18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8C55AE" w14:textId="77777777" w:rsidR="0076329E" w:rsidRPr="003D1A9F" w:rsidRDefault="0076329E" w:rsidP="0076329E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dotted" w:sz="4" w:space="0" w:color="auto"/>
            </w:tcBorders>
            <w:shd w:val="clear" w:color="auto" w:fill="auto"/>
          </w:tcPr>
          <w:p w14:paraId="02BFEFC6" w14:textId="457CD5E5" w:rsidR="0076329E" w:rsidRPr="00743F46" w:rsidRDefault="0076329E" w:rsidP="0076329E">
            <w:pPr>
              <w:ind w:left="602" w:hanging="602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กองแผนงาน</w:t>
            </w:r>
          </w:p>
        </w:tc>
        <w:tc>
          <w:tcPr>
            <w:tcW w:w="1880" w:type="pct"/>
            <w:gridSpan w:val="2"/>
            <w:tcBorders>
              <w:top w:val="dotted" w:sz="4" w:space="0" w:color="auto"/>
            </w:tcBorders>
            <w:shd w:val="clear" w:color="auto" w:fill="auto"/>
          </w:tcPr>
          <w:p w14:paraId="4B5F40B6" w14:textId="77777777" w:rsidR="0076329E" w:rsidRDefault="0076329E" w:rsidP="0076329E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43933">
              <w:rPr>
                <w:rFonts w:ascii="TH Niramit AS" w:hAnsi="TH Niramit AS" w:cs="TH Niramit AS"/>
                <w:sz w:val="32"/>
                <w:szCs w:val="32"/>
                <w:cs/>
              </w:rPr>
              <w:t>สิริลักษณ์  ศรีสวัสดิ์</w:t>
            </w:r>
          </w:p>
          <w:p w14:paraId="3BC98AC6" w14:textId="3CEDB601" w:rsidR="0076329E" w:rsidRDefault="0076329E" w:rsidP="0076329E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วิไลพร  นามวง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ค์</w:t>
            </w:r>
            <w:proofErr w:type="spellEnd"/>
            <w:r w:rsidRPr="005F0FB1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5F0FB1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เขียนภาพรวม)</w:t>
            </w:r>
            <w: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br/>
            </w:r>
            <w:r w:rsidRPr="00843933">
              <w:rPr>
                <w:rFonts w:ascii="TH Niramit AS" w:hAnsi="TH Niramit AS" w:cs="TH Niramit AS"/>
                <w:sz w:val="32"/>
                <w:szCs w:val="32"/>
                <w:cs/>
              </w:rPr>
              <w:t>ธัญลักษณ์ อา</w:t>
            </w:r>
            <w:proofErr w:type="spellStart"/>
            <w:r w:rsidRPr="00843933">
              <w:rPr>
                <w:rFonts w:ascii="TH Niramit AS" w:hAnsi="TH Niramit AS" w:cs="TH Niramit AS"/>
                <w:sz w:val="32"/>
                <w:szCs w:val="32"/>
                <w:cs/>
              </w:rPr>
              <w:t>รย</w:t>
            </w:r>
            <w:proofErr w:type="spellEnd"/>
            <w:r w:rsidRPr="00843933">
              <w:rPr>
                <w:rFonts w:ascii="TH Niramit AS" w:hAnsi="TH Niramit AS" w:cs="TH Niramit AS"/>
                <w:sz w:val="32"/>
                <w:szCs w:val="32"/>
                <w:cs/>
              </w:rPr>
              <w:t>พิทยา</w:t>
            </w:r>
          </w:p>
          <w:p w14:paraId="185E2033" w14:textId="1ECD0F1D" w:rsidR="0076329E" w:rsidRPr="00743F46" w:rsidRDefault="0076329E" w:rsidP="0076329E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18" w:type="pct"/>
            <w:tcBorders>
              <w:top w:val="nil"/>
              <w:bottom w:val="single" w:sz="4" w:space="0" w:color="auto"/>
            </w:tcBorders>
          </w:tcPr>
          <w:p w14:paraId="6E0610E1" w14:textId="4D448774" w:rsidR="0076329E" w:rsidRPr="003D1A9F" w:rsidRDefault="0076329E" w:rsidP="0076329E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รศ.จักรพง</w:t>
            </w:r>
            <w:proofErr w:type="spellStart"/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ษ์</w:t>
            </w:r>
            <w:proofErr w:type="spellEnd"/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 xml:space="preserve"> พิมพ์พิมล</w:t>
            </w:r>
          </w:p>
        </w:tc>
      </w:tr>
      <w:tr w:rsidR="00403759" w:rsidRPr="00E9640A" w14:paraId="0B35557C" w14:textId="77777777" w:rsidTr="0076329E">
        <w:trPr>
          <w:trHeight w:val="340"/>
        </w:trPr>
        <w:tc>
          <w:tcPr>
            <w:tcW w:w="18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1EB1DE" w14:textId="77777777" w:rsidR="00403759" w:rsidRPr="00843933" w:rsidRDefault="00403759" w:rsidP="00403759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59A4FD6" w14:textId="0580AB86" w:rsidR="00403759" w:rsidRPr="001B3A2C" w:rsidRDefault="00403759" w:rsidP="00403759">
            <w:pPr>
              <w:ind w:left="602" w:hanging="602"/>
              <w:rPr>
                <w:rFonts w:ascii="TH Niramit AS" w:hAnsi="TH Niramit AS" w:cs="TH Niramit AS"/>
                <w:sz w:val="31"/>
                <w:szCs w:val="31"/>
              </w:rPr>
            </w:pPr>
            <w:r w:rsidRPr="00E9640A">
              <w:rPr>
                <w:rFonts w:ascii="TH Niramit AS" w:hAnsi="TH Niramit AS" w:cs="TH Niramit AS"/>
                <w:sz w:val="31"/>
                <w:szCs w:val="31"/>
              </w:rPr>
              <w:t xml:space="preserve">C.6.2  </w:t>
            </w:r>
            <w:r w:rsidRPr="00E9640A">
              <w:rPr>
                <w:rFonts w:ascii="TH Niramit AS" w:hAnsi="TH Niramit AS" w:cs="TH Niramit AS"/>
                <w:sz w:val="31"/>
                <w:szCs w:val="31"/>
                <w:cs/>
              </w:rPr>
              <w:t>มีการ</w:t>
            </w:r>
            <w:r w:rsidRPr="00E9640A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กำกับ ติดตาม</w:t>
            </w:r>
            <w:r w:rsidRPr="00E9640A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ดำเนินการ และ</w:t>
            </w:r>
            <w:r w:rsidRPr="00E9640A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ประเมิน</w:t>
            </w:r>
            <w:r w:rsidRPr="00E9640A">
              <w:rPr>
                <w:rFonts w:ascii="TH Niramit AS" w:hAnsi="TH Niramit AS" w:cs="TH Niramit AS"/>
                <w:sz w:val="31"/>
                <w:szCs w:val="31"/>
                <w:cs/>
              </w:rPr>
              <w:t>แผนอัตรากำลังของบุคลากร และใช้ผลการประเมินในการ</w:t>
            </w:r>
            <w:r w:rsidRPr="00E9640A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ทบทวนและปรับปรุง</w:t>
            </w:r>
            <w:r w:rsidRPr="00E9640A">
              <w:rPr>
                <w:rFonts w:ascii="TH Niramit AS" w:hAnsi="TH Niramit AS" w:cs="TH Niramit AS"/>
                <w:sz w:val="31"/>
                <w:szCs w:val="31"/>
                <w:cs/>
              </w:rPr>
              <w:t>อัตรากำลังให้มีความเหมาะสมกับความต้องการจำเป็นของคณะ/สถาบัน</w:t>
            </w:r>
          </w:p>
        </w:tc>
        <w:tc>
          <w:tcPr>
            <w:tcW w:w="917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13566A8" w14:textId="77777777" w:rsidR="00403759" w:rsidRPr="00E9640A" w:rsidRDefault="00403759" w:rsidP="00403759">
            <w:pPr>
              <w:pStyle w:val="aa"/>
              <w:numPr>
                <w:ilvl w:val="0"/>
                <w:numId w:val="2"/>
              </w:numPr>
              <w:ind w:left="317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E9640A">
              <w:rPr>
                <w:rFonts w:ascii="TH Niramit AS" w:hAnsi="TH Niramit AS" w:cs="TH Niramit AS"/>
                <w:sz w:val="31"/>
                <w:szCs w:val="31"/>
                <w:cs/>
              </w:rPr>
              <w:t>กำกับติดตาม</w:t>
            </w:r>
          </w:p>
          <w:p w14:paraId="22D2A923" w14:textId="77777777" w:rsidR="00403759" w:rsidRPr="00E9640A" w:rsidRDefault="00403759" w:rsidP="00403759">
            <w:pPr>
              <w:pStyle w:val="aa"/>
              <w:numPr>
                <w:ilvl w:val="0"/>
                <w:numId w:val="2"/>
              </w:numPr>
              <w:ind w:left="317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E9640A">
              <w:rPr>
                <w:rFonts w:ascii="TH Niramit AS" w:hAnsi="TH Niramit AS" w:cs="TH Niramit AS"/>
                <w:sz w:val="31"/>
                <w:szCs w:val="31"/>
                <w:cs/>
              </w:rPr>
              <w:t>ประเมินผล</w:t>
            </w:r>
          </w:p>
          <w:p w14:paraId="3BF5BBCE" w14:textId="70FEF61B" w:rsidR="00403759" w:rsidRPr="00E9640A" w:rsidRDefault="00403759" w:rsidP="00403759">
            <w:pPr>
              <w:pStyle w:val="aa"/>
              <w:numPr>
                <w:ilvl w:val="0"/>
                <w:numId w:val="2"/>
              </w:numPr>
              <w:ind w:left="317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E9640A">
              <w:rPr>
                <w:rFonts w:ascii="TH Niramit AS" w:hAnsi="TH Niramit AS" w:cs="TH Niramit AS"/>
                <w:sz w:val="31"/>
                <w:szCs w:val="31"/>
                <w:cs/>
              </w:rPr>
              <w:t>การปรับปรุง/ทบทวน</w:t>
            </w:r>
          </w:p>
        </w:tc>
        <w:tc>
          <w:tcPr>
            <w:tcW w:w="963" w:type="pct"/>
            <w:tcBorders>
              <w:top w:val="single" w:sz="4" w:space="0" w:color="auto"/>
              <w:bottom w:val="dotted" w:sz="4" w:space="0" w:color="auto"/>
            </w:tcBorders>
          </w:tcPr>
          <w:p w14:paraId="5D329970" w14:textId="48BDE23E" w:rsidR="00403759" w:rsidRPr="00E9640A" w:rsidRDefault="00403759" w:rsidP="00403759">
            <w:pPr>
              <w:rPr>
                <w:rFonts w:ascii="TH Niramit AS" w:hAnsi="TH Niramit AS" w:cs="TH Niramit AS"/>
                <w:sz w:val="31"/>
                <w:szCs w:val="31"/>
              </w:rPr>
            </w:pPr>
            <w:r w:rsidRPr="00E9640A">
              <w:rPr>
                <w:rFonts w:ascii="TH Niramit AS" w:hAnsi="TH Niramit AS" w:cs="TH Niramit AS"/>
                <w:sz w:val="31"/>
                <w:szCs w:val="31"/>
                <w:cs/>
              </w:rPr>
              <w:t>แผนอัตรากำลังเหมาะสมกับความต้องการของมหาวิทยาลัย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</w:tcPr>
          <w:p w14:paraId="79354217" w14:textId="26D9E773" w:rsidR="00403759" w:rsidRPr="00E9640A" w:rsidRDefault="005D4C6C" w:rsidP="00403759">
            <w:pPr>
              <w:rPr>
                <w:rFonts w:ascii="TH Niramit AS" w:hAnsi="TH Niramit AS" w:cs="TH Niramit AS"/>
                <w:sz w:val="31"/>
                <w:szCs w:val="31"/>
              </w:rPr>
            </w:pPr>
            <w:r w:rsidRPr="005D4C6C">
              <w:rPr>
                <w:rFonts w:ascii="TH Niramit AS" w:hAnsi="TH Niramit AS" w:cs="TH Niramit AS" w:hint="cs"/>
                <w:sz w:val="31"/>
                <w:szCs w:val="31"/>
                <w:cs/>
              </w:rPr>
              <w:t>กำกับติดตาม</w:t>
            </w:r>
            <w:r w:rsidRPr="005D4C6C">
              <w:rPr>
                <w:rFonts w:ascii="TH Niramit AS" w:hAnsi="TH Niramit AS" w:cs="TH Niramit AS"/>
                <w:sz w:val="31"/>
                <w:szCs w:val="31"/>
              </w:rPr>
              <w:t xml:space="preserve"> </w:t>
            </w:r>
            <w:r w:rsidRPr="005D4C6C">
              <w:rPr>
                <w:rFonts w:ascii="TH Niramit AS" w:hAnsi="TH Niramit AS" w:cs="TH Niramit AS" w:hint="cs"/>
                <w:sz w:val="31"/>
                <w:szCs w:val="31"/>
                <w:cs/>
              </w:rPr>
              <w:t xml:space="preserve">ประเมินผลจาก </w:t>
            </w:r>
            <w:r w:rsidRPr="005D4C6C">
              <w:rPr>
                <w:rFonts w:ascii="TH Niramit AS" w:hAnsi="TH Niramit AS" w:cs="TH Niramit AS"/>
                <w:sz w:val="31"/>
                <w:szCs w:val="31"/>
              </w:rPr>
              <w:t>C.</w:t>
            </w: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6</w:t>
            </w:r>
            <w:r w:rsidRPr="005D4C6C">
              <w:rPr>
                <w:rFonts w:ascii="TH Niramit AS" w:hAnsi="TH Niramit AS" w:cs="TH Niramit AS"/>
                <w:sz w:val="31"/>
                <w:szCs w:val="31"/>
              </w:rPr>
              <w:t>.1</w:t>
            </w:r>
          </w:p>
        </w:tc>
      </w:tr>
      <w:tr w:rsidR="0076329E" w:rsidRPr="003D1A9F" w14:paraId="61749591" w14:textId="77777777" w:rsidTr="0076329E">
        <w:trPr>
          <w:trHeight w:val="223"/>
        </w:trPr>
        <w:tc>
          <w:tcPr>
            <w:tcW w:w="181" w:type="pct"/>
            <w:tcBorders>
              <w:top w:val="nil"/>
              <w:bottom w:val="nil"/>
            </w:tcBorders>
            <w:shd w:val="clear" w:color="auto" w:fill="auto"/>
          </w:tcPr>
          <w:p w14:paraId="633C0CA6" w14:textId="77777777" w:rsidR="0076329E" w:rsidRPr="003D1A9F" w:rsidRDefault="0076329E" w:rsidP="0076329E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11BE1759" w14:textId="77777777" w:rsidR="0076329E" w:rsidRPr="00743F46" w:rsidRDefault="0076329E" w:rsidP="0076329E">
            <w:pPr>
              <w:ind w:left="602" w:hanging="602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</w:p>
        </w:tc>
        <w:tc>
          <w:tcPr>
            <w:tcW w:w="1880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4492590B" w14:textId="77777777" w:rsidR="0076329E" w:rsidRPr="00743F46" w:rsidRDefault="0076329E" w:rsidP="0076329E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D6EDF2D" w14:textId="2B207BF7" w:rsidR="0076329E" w:rsidRPr="003D1A9F" w:rsidRDefault="0076329E" w:rsidP="0076329E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E66481">
              <w:rPr>
                <w:rFonts w:ascii="TH Niramit AS" w:hAnsi="TH Niramit AS" w:cs="TH Niramit AS" w:hint="cs"/>
                <w:b/>
                <w:bCs/>
                <w:sz w:val="31"/>
                <w:szCs w:val="31"/>
                <w:cs/>
              </w:rPr>
              <w:t>ผู้บริหารที่กำกับดูแล</w:t>
            </w:r>
          </w:p>
        </w:tc>
      </w:tr>
      <w:tr w:rsidR="0076329E" w:rsidRPr="003D1A9F" w14:paraId="3F28E459" w14:textId="77777777" w:rsidTr="0076329E">
        <w:trPr>
          <w:trHeight w:val="223"/>
        </w:trPr>
        <w:tc>
          <w:tcPr>
            <w:tcW w:w="18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9ABBCF" w14:textId="77777777" w:rsidR="0076329E" w:rsidRPr="003D1A9F" w:rsidRDefault="0076329E" w:rsidP="0076329E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B23CFC3" w14:textId="77777777" w:rsidR="0076329E" w:rsidRPr="00743F46" w:rsidRDefault="0076329E" w:rsidP="0076329E">
            <w:pPr>
              <w:ind w:left="602" w:hanging="602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กองแผนงาน</w:t>
            </w:r>
          </w:p>
        </w:tc>
        <w:tc>
          <w:tcPr>
            <w:tcW w:w="1880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42BF26D" w14:textId="77777777" w:rsidR="0076329E" w:rsidRDefault="0076329E" w:rsidP="0076329E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43933">
              <w:rPr>
                <w:rFonts w:ascii="TH Niramit AS" w:hAnsi="TH Niramit AS" w:cs="TH Niramit AS"/>
                <w:sz w:val="32"/>
                <w:szCs w:val="32"/>
                <w:cs/>
              </w:rPr>
              <w:t>สิริลักษณ์  ศรีสวัสดิ์</w:t>
            </w:r>
          </w:p>
          <w:p w14:paraId="7D3A6E0F" w14:textId="06C6E5C2" w:rsidR="0076329E" w:rsidRDefault="0076329E" w:rsidP="0076329E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วิไลพร  นามวง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ค์</w:t>
            </w:r>
            <w:proofErr w:type="spellEnd"/>
            <w:r w:rsidRPr="005F0FB1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5F0FB1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เขียนภาพรวม)</w:t>
            </w:r>
            <w: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br/>
            </w:r>
            <w:r w:rsidRPr="00843933">
              <w:rPr>
                <w:rFonts w:ascii="TH Niramit AS" w:hAnsi="TH Niramit AS" w:cs="TH Niramit AS"/>
                <w:sz w:val="32"/>
                <w:szCs w:val="32"/>
                <w:cs/>
              </w:rPr>
              <w:t>ธัญลักษณ์ อา</w:t>
            </w:r>
            <w:proofErr w:type="spellStart"/>
            <w:r w:rsidRPr="00843933">
              <w:rPr>
                <w:rFonts w:ascii="TH Niramit AS" w:hAnsi="TH Niramit AS" w:cs="TH Niramit AS"/>
                <w:sz w:val="32"/>
                <w:szCs w:val="32"/>
                <w:cs/>
              </w:rPr>
              <w:t>รย</w:t>
            </w:r>
            <w:proofErr w:type="spellEnd"/>
            <w:r w:rsidRPr="00843933">
              <w:rPr>
                <w:rFonts w:ascii="TH Niramit AS" w:hAnsi="TH Niramit AS" w:cs="TH Niramit AS"/>
                <w:sz w:val="32"/>
                <w:szCs w:val="32"/>
                <w:cs/>
              </w:rPr>
              <w:t>พิทยา</w:t>
            </w:r>
          </w:p>
          <w:p w14:paraId="27D83836" w14:textId="3DDDB375" w:rsidR="0076329E" w:rsidRPr="00743F46" w:rsidRDefault="0076329E" w:rsidP="0076329E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18" w:type="pct"/>
            <w:tcBorders>
              <w:top w:val="nil"/>
              <w:bottom w:val="single" w:sz="4" w:space="0" w:color="auto"/>
            </w:tcBorders>
          </w:tcPr>
          <w:p w14:paraId="2CF14676" w14:textId="184074E5" w:rsidR="0076329E" w:rsidRPr="003D1A9F" w:rsidRDefault="0076329E" w:rsidP="0076329E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รศ.จักรพง</w:t>
            </w:r>
            <w:proofErr w:type="spellStart"/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ษ์</w:t>
            </w:r>
            <w:proofErr w:type="spellEnd"/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 xml:space="preserve"> พิมพ์พิมล</w:t>
            </w:r>
          </w:p>
        </w:tc>
      </w:tr>
      <w:tr w:rsidR="001531EA" w:rsidRPr="00E9640A" w14:paraId="1C5B7BE7" w14:textId="77777777" w:rsidTr="009A4EB8">
        <w:trPr>
          <w:trHeight w:val="340"/>
        </w:trPr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92F2F1" w14:textId="77777777" w:rsidR="001531EA" w:rsidRPr="00E9640A" w:rsidRDefault="001531EA" w:rsidP="00403759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7ECAC3" w14:textId="77777777" w:rsidR="001531EA" w:rsidRPr="00E9640A" w:rsidRDefault="001531EA" w:rsidP="00403759">
            <w:pPr>
              <w:ind w:left="602" w:hanging="602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35720F" w14:textId="77777777" w:rsidR="001531EA" w:rsidRPr="00E9640A" w:rsidRDefault="001531EA" w:rsidP="001531EA">
            <w:pPr>
              <w:pStyle w:val="aa"/>
              <w:ind w:left="314"/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656D69" w14:textId="77777777" w:rsidR="001531EA" w:rsidRPr="00E9640A" w:rsidRDefault="001531EA" w:rsidP="00403759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232551" w14:textId="77777777" w:rsidR="001531EA" w:rsidRPr="00E9640A" w:rsidRDefault="001531EA" w:rsidP="00403759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</w:tr>
      <w:tr w:rsidR="00403759" w:rsidRPr="00E9640A" w14:paraId="39F8E58B" w14:textId="77777777" w:rsidTr="00A071DF">
        <w:trPr>
          <w:trHeight w:val="340"/>
        </w:trPr>
        <w:tc>
          <w:tcPr>
            <w:tcW w:w="181" w:type="pct"/>
            <w:tcBorders>
              <w:top w:val="nil"/>
              <w:bottom w:val="nil"/>
            </w:tcBorders>
            <w:shd w:val="clear" w:color="auto" w:fill="auto"/>
          </w:tcPr>
          <w:p w14:paraId="181D2388" w14:textId="77777777" w:rsidR="00403759" w:rsidRPr="00E9640A" w:rsidRDefault="00403759" w:rsidP="00403759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30E8D5B3" w14:textId="187ABDBA" w:rsidR="00403759" w:rsidRPr="00E9640A" w:rsidRDefault="00403759" w:rsidP="00403759">
            <w:pPr>
              <w:ind w:left="602" w:hanging="602"/>
              <w:rPr>
                <w:rFonts w:ascii="TH Niramit AS" w:eastAsia="Calibri" w:hAnsi="TH Niramit AS" w:cs="TH Niramit AS"/>
                <w:sz w:val="31"/>
                <w:szCs w:val="31"/>
              </w:rPr>
            </w:pPr>
            <w:r w:rsidRPr="00E9640A">
              <w:rPr>
                <w:rFonts w:ascii="TH Niramit AS" w:hAnsi="TH Niramit AS" w:cs="TH Niramit AS"/>
                <w:sz w:val="31"/>
                <w:szCs w:val="31"/>
              </w:rPr>
              <w:t xml:space="preserve">C.6.3  </w:t>
            </w:r>
            <w:r w:rsidRPr="00E9640A">
              <w:rPr>
                <w:rFonts w:ascii="TH Niramit AS" w:hAnsi="TH Niramit AS" w:cs="TH Niramit AS"/>
                <w:sz w:val="31"/>
                <w:szCs w:val="31"/>
                <w:cs/>
              </w:rPr>
              <w:t>มีการ</w:t>
            </w:r>
            <w:r w:rsidRPr="00E9640A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กำหนดสมรรถนะ</w:t>
            </w:r>
            <w:r w:rsidRPr="00E9640A">
              <w:rPr>
                <w:rFonts w:ascii="TH Niramit AS" w:hAnsi="TH Niramit AS" w:cs="TH Niramit AS"/>
                <w:sz w:val="31"/>
                <w:szCs w:val="31"/>
                <w:cs/>
              </w:rPr>
              <w:t>ของบุคลากรที่จำเป็นในการขับเคลื่อนพันธกิจต่าง ๆ ของคณะ/สถาบัน มีการ</w:t>
            </w:r>
            <w:r w:rsidRPr="00E9640A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ติดตามประเมิน</w:t>
            </w:r>
            <w:r w:rsidRPr="00E9640A">
              <w:rPr>
                <w:rFonts w:ascii="TH Niramit AS" w:hAnsi="TH Niramit AS" w:cs="TH Niramit AS"/>
                <w:sz w:val="31"/>
                <w:szCs w:val="31"/>
                <w:cs/>
              </w:rPr>
              <w:t>สมรรถนะของบุคลากร และใช้ผลการประเมินเพื่อ</w:t>
            </w:r>
            <w:r w:rsidRPr="00E9640A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การปรับปรุง</w:t>
            </w:r>
            <w:r w:rsidRPr="00E9640A">
              <w:rPr>
                <w:rFonts w:ascii="TH Niramit AS" w:hAnsi="TH Niramit AS" w:cs="TH Niramit AS"/>
                <w:sz w:val="31"/>
                <w:szCs w:val="31"/>
                <w:cs/>
              </w:rPr>
              <w:t>พัฒนาบุคลากร</w:t>
            </w:r>
          </w:p>
        </w:tc>
        <w:tc>
          <w:tcPr>
            <w:tcW w:w="917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126070E" w14:textId="77777777" w:rsidR="00403759" w:rsidRPr="00E9640A" w:rsidRDefault="00403759" w:rsidP="00403759">
            <w:pPr>
              <w:pStyle w:val="aa"/>
              <w:numPr>
                <w:ilvl w:val="0"/>
                <w:numId w:val="11"/>
              </w:numPr>
              <w:ind w:left="314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E9640A">
              <w:rPr>
                <w:rFonts w:ascii="TH Niramit AS" w:hAnsi="TH Niramit AS" w:cs="TH Niramit AS"/>
                <w:sz w:val="31"/>
                <w:szCs w:val="31"/>
                <w:cs/>
              </w:rPr>
              <w:t>สมรรถนะที่ตอบทิศทาง</w:t>
            </w:r>
            <w:r w:rsidRPr="00E9640A">
              <w:rPr>
                <w:rFonts w:ascii="TH Niramit AS" w:hAnsi="TH Niramit AS" w:cs="TH Niramit AS"/>
                <w:sz w:val="31"/>
                <w:szCs w:val="31"/>
                <w:cs/>
              </w:rPr>
              <w:br/>
              <w:t>การพัฒนามหาวิทยาลัย หรือขับเคลื่อนพันธกิจ</w:t>
            </w:r>
          </w:p>
          <w:p w14:paraId="4AE9742F" w14:textId="77777777" w:rsidR="00403759" w:rsidRPr="00E9640A" w:rsidRDefault="00403759" w:rsidP="00403759">
            <w:pPr>
              <w:pStyle w:val="aa"/>
              <w:numPr>
                <w:ilvl w:val="0"/>
                <w:numId w:val="2"/>
              </w:numPr>
              <w:ind w:left="597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E9640A">
              <w:rPr>
                <w:rFonts w:ascii="TH Niramit AS" w:hAnsi="TH Niramit AS" w:cs="TH Niramit AS"/>
                <w:sz w:val="31"/>
                <w:szCs w:val="31"/>
                <w:cs/>
              </w:rPr>
              <w:t>มหาวิทยาลัยกลุ่มที่ 2</w:t>
            </w:r>
          </w:p>
          <w:p w14:paraId="791B0F94" w14:textId="77777777" w:rsidR="00403759" w:rsidRPr="00E9640A" w:rsidRDefault="00403759" w:rsidP="00403759">
            <w:pPr>
              <w:pStyle w:val="aa"/>
              <w:numPr>
                <w:ilvl w:val="0"/>
                <w:numId w:val="2"/>
              </w:numPr>
              <w:ind w:left="597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E9640A">
              <w:rPr>
                <w:rFonts w:ascii="TH Niramit AS" w:hAnsi="TH Niramit AS" w:cs="TH Niramit AS"/>
                <w:sz w:val="31"/>
                <w:szCs w:val="31"/>
                <w:cs/>
              </w:rPr>
              <w:t>ความเป็นนานาชาติ</w:t>
            </w:r>
          </w:p>
          <w:p w14:paraId="1E319F2C" w14:textId="77777777" w:rsidR="00403759" w:rsidRPr="00E9640A" w:rsidRDefault="00403759" w:rsidP="00403759">
            <w:pPr>
              <w:pStyle w:val="aa"/>
              <w:numPr>
                <w:ilvl w:val="0"/>
                <w:numId w:val="2"/>
              </w:numPr>
              <w:ind w:left="597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E9640A">
              <w:rPr>
                <w:rFonts w:ascii="TH Niramit AS" w:hAnsi="TH Niramit AS" w:cs="TH Niramit AS"/>
                <w:sz w:val="31"/>
                <w:szCs w:val="31"/>
                <w:cs/>
              </w:rPr>
              <w:t>จุดเด่นด้านการเกษตร</w:t>
            </w:r>
          </w:p>
          <w:p w14:paraId="70B41EF1" w14:textId="77777777" w:rsidR="00403759" w:rsidRPr="00B24E71" w:rsidRDefault="00403759" w:rsidP="00403759">
            <w:pPr>
              <w:pStyle w:val="aa"/>
              <w:numPr>
                <w:ilvl w:val="0"/>
                <w:numId w:val="2"/>
              </w:numPr>
              <w:ind w:left="597" w:hanging="284"/>
              <w:rPr>
                <w:rFonts w:ascii="TH Niramit AS" w:hAnsi="TH Niramit AS" w:cs="TH Niramit AS"/>
                <w:sz w:val="28"/>
              </w:rPr>
            </w:pPr>
            <w:r w:rsidRPr="00B24E71">
              <w:rPr>
                <w:rFonts w:ascii="TH Niramit AS" w:hAnsi="TH Niramit AS" w:cs="TH Niramit AS"/>
                <w:sz w:val="28"/>
                <w:cs/>
              </w:rPr>
              <w:t>ความเป็นผู้ประกอบการ</w:t>
            </w:r>
          </w:p>
          <w:p w14:paraId="3D116197" w14:textId="77777777" w:rsidR="00403759" w:rsidRPr="00E9640A" w:rsidRDefault="00403759" w:rsidP="00403759">
            <w:pPr>
              <w:pStyle w:val="aa"/>
              <w:numPr>
                <w:ilvl w:val="0"/>
                <w:numId w:val="11"/>
              </w:numPr>
              <w:ind w:left="314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E9640A">
              <w:rPr>
                <w:rFonts w:ascii="TH Niramit AS" w:hAnsi="TH Niramit AS" w:cs="TH Niramit AS"/>
                <w:sz w:val="31"/>
                <w:szCs w:val="31"/>
                <w:cs/>
              </w:rPr>
              <w:t>กำกับติดตาม</w:t>
            </w:r>
          </w:p>
          <w:p w14:paraId="5ED9BAC4" w14:textId="77777777" w:rsidR="00403759" w:rsidRPr="00E9640A" w:rsidRDefault="00403759" w:rsidP="00403759">
            <w:pPr>
              <w:pStyle w:val="aa"/>
              <w:numPr>
                <w:ilvl w:val="0"/>
                <w:numId w:val="11"/>
              </w:numPr>
              <w:ind w:left="314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E9640A">
              <w:rPr>
                <w:rFonts w:ascii="TH Niramit AS" w:hAnsi="TH Niramit AS" w:cs="TH Niramit AS"/>
                <w:sz w:val="31"/>
                <w:szCs w:val="31"/>
                <w:cs/>
              </w:rPr>
              <w:t>ประเมินผล</w:t>
            </w:r>
          </w:p>
          <w:p w14:paraId="6F5AFDD4" w14:textId="0AE98991" w:rsidR="00403759" w:rsidRPr="00B24E71" w:rsidRDefault="00403759" w:rsidP="00403759">
            <w:pPr>
              <w:pStyle w:val="aa"/>
              <w:numPr>
                <w:ilvl w:val="0"/>
                <w:numId w:val="11"/>
              </w:numPr>
              <w:ind w:left="314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E9640A">
              <w:rPr>
                <w:rFonts w:ascii="TH Niramit AS" w:hAnsi="TH Niramit AS" w:cs="TH Niramit AS"/>
                <w:sz w:val="31"/>
                <w:szCs w:val="31"/>
                <w:cs/>
              </w:rPr>
              <w:t>การปรับปรุง</w:t>
            </w:r>
          </w:p>
        </w:tc>
        <w:tc>
          <w:tcPr>
            <w:tcW w:w="963" w:type="pct"/>
            <w:tcBorders>
              <w:top w:val="nil"/>
              <w:bottom w:val="dotted" w:sz="4" w:space="0" w:color="auto"/>
            </w:tcBorders>
          </w:tcPr>
          <w:p w14:paraId="10C8AB00" w14:textId="69F0C4A8" w:rsidR="00403759" w:rsidRPr="00E9640A" w:rsidRDefault="00403759" w:rsidP="00403759">
            <w:pPr>
              <w:rPr>
                <w:rFonts w:ascii="TH Niramit AS" w:hAnsi="TH Niramit AS" w:cs="TH Niramit AS"/>
                <w:sz w:val="31"/>
                <w:szCs w:val="31"/>
              </w:rPr>
            </w:pPr>
            <w:r w:rsidRPr="00E9640A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ใช้ผลประเมินเพื่อพัฒนาบุคลากร </w:t>
            </w:r>
            <w:r w:rsidRPr="00E9640A">
              <w:rPr>
                <w:rFonts w:ascii="TH Niramit AS" w:hAnsi="TH Niramit AS" w:cs="TH Niramit AS"/>
                <w:i/>
                <w:iCs/>
                <w:sz w:val="31"/>
                <w:szCs w:val="31"/>
                <w:cs/>
              </w:rPr>
              <w:t>(สัมพันธ์กับ 6.4)</w:t>
            </w:r>
          </w:p>
        </w:tc>
        <w:tc>
          <w:tcPr>
            <w:tcW w:w="918" w:type="pct"/>
            <w:tcBorders>
              <w:top w:val="nil"/>
              <w:bottom w:val="single" w:sz="4" w:space="0" w:color="auto"/>
            </w:tcBorders>
          </w:tcPr>
          <w:p w14:paraId="7D54D193" w14:textId="7A7DE091" w:rsidR="00403759" w:rsidRPr="00E9640A" w:rsidRDefault="00403759" w:rsidP="00403759">
            <w:pPr>
              <w:rPr>
                <w:rFonts w:ascii="TH Niramit AS" w:hAnsi="TH Niramit AS" w:cs="TH Niramit AS"/>
                <w:sz w:val="31"/>
                <w:szCs w:val="31"/>
              </w:rPr>
            </w:pPr>
            <w:r w:rsidRPr="00E9640A">
              <w:rPr>
                <w:rFonts w:ascii="TH Niramit AS" w:hAnsi="TH Niramit AS" w:cs="TH Niramit AS"/>
                <w:sz w:val="31"/>
                <w:szCs w:val="31"/>
                <w:cs/>
              </w:rPr>
              <w:t>การปรับลดจำนวนสมรรถนะที่กำลังดำเนินการ ตอบประเด็นของเกณฑ์หรือไม่</w:t>
            </w:r>
          </w:p>
        </w:tc>
      </w:tr>
      <w:tr w:rsidR="00A071DF" w:rsidRPr="003D1A9F" w14:paraId="5294F78A" w14:textId="77777777" w:rsidTr="00A071DF">
        <w:trPr>
          <w:trHeight w:val="223"/>
        </w:trPr>
        <w:tc>
          <w:tcPr>
            <w:tcW w:w="181" w:type="pct"/>
            <w:tcBorders>
              <w:top w:val="nil"/>
              <w:bottom w:val="nil"/>
            </w:tcBorders>
            <w:shd w:val="clear" w:color="auto" w:fill="auto"/>
          </w:tcPr>
          <w:p w14:paraId="4BA8756D" w14:textId="77777777" w:rsidR="00A071DF" w:rsidRPr="003D1A9F" w:rsidRDefault="00A071DF" w:rsidP="00A071DF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18ADB9F5" w14:textId="77777777" w:rsidR="00A071DF" w:rsidRPr="00743F46" w:rsidRDefault="00A071DF" w:rsidP="00A071DF">
            <w:pPr>
              <w:ind w:left="602" w:hanging="602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</w:p>
        </w:tc>
        <w:tc>
          <w:tcPr>
            <w:tcW w:w="1880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5BC399EF" w14:textId="77777777" w:rsidR="00A071DF" w:rsidRPr="00743F46" w:rsidRDefault="00A071DF" w:rsidP="00A071D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9F54CEC" w14:textId="2622B033" w:rsidR="00A071DF" w:rsidRPr="003D1A9F" w:rsidRDefault="00A071DF" w:rsidP="00A071DF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E66481">
              <w:rPr>
                <w:rFonts w:ascii="TH Niramit AS" w:hAnsi="TH Niramit AS" w:cs="TH Niramit AS" w:hint="cs"/>
                <w:b/>
                <w:bCs/>
                <w:sz w:val="31"/>
                <w:szCs w:val="31"/>
                <w:cs/>
              </w:rPr>
              <w:t>ผู้บริหารที่กำกับดูแล</w:t>
            </w:r>
          </w:p>
        </w:tc>
      </w:tr>
      <w:tr w:rsidR="00A071DF" w:rsidRPr="003D1A9F" w14:paraId="1A68E0B6" w14:textId="77777777" w:rsidTr="00A071DF">
        <w:trPr>
          <w:trHeight w:val="223"/>
        </w:trPr>
        <w:tc>
          <w:tcPr>
            <w:tcW w:w="18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E94213" w14:textId="77777777" w:rsidR="00A071DF" w:rsidRPr="003D1A9F" w:rsidRDefault="00A071DF" w:rsidP="00A071DF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A989DAF" w14:textId="55E92D2C" w:rsidR="00A071DF" w:rsidRPr="00743F46" w:rsidRDefault="00A071DF" w:rsidP="00A071D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53B7C">
              <w:rPr>
                <w:rFonts w:ascii="TH Niramit AS" w:hAnsi="TH Niramit AS" w:cs="TH Niramit AS" w:hint="cs"/>
                <w:sz w:val="32"/>
                <w:szCs w:val="32"/>
                <w:cs/>
              </w:rPr>
              <w:t>ฝ่ายพัฒนาทรัพยากรมนุษย์</w:t>
            </w:r>
          </w:p>
        </w:tc>
        <w:tc>
          <w:tcPr>
            <w:tcW w:w="1880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F94B420" w14:textId="77777777" w:rsidR="00A071DF" w:rsidRDefault="00A071DF" w:rsidP="00A071D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F0FB1">
              <w:rPr>
                <w:rFonts w:ascii="TH Niramit AS" w:hAnsi="TH Niramit AS" w:cs="TH Niramit AS" w:hint="cs"/>
                <w:sz w:val="32"/>
                <w:szCs w:val="32"/>
                <w:cs/>
              </w:rPr>
              <w:t>รัตติกาล  ณ วิชัย</w:t>
            </w:r>
          </w:p>
          <w:p w14:paraId="03CC128F" w14:textId="36AE80EC" w:rsidR="00A071DF" w:rsidRPr="00743F46" w:rsidRDefault="00A071DF" w:rsidP="00A071D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18" w:type="pct"/>
            <w:tcBorders>
              <w:top w:val="nil"/>
              <w:bottom w:val="single" w:sz="4" w:space="0" w:color="auto"/>
            </w:tcBorders>
          </w:tcPr>
          <w:p w14:paraId="46F0AEA6" w14:textId="7348B606" w:rsidR="00A071DF" w:rsidRPr="003D1A9F" w:rsidRDefault="00A071DF" w:rsidP="00A071DF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รศ.ดร.เกรียงศักดิ์ ศรีเงินยวง</w:t>
            </w:r>
          </w:p>
        </w:tc>
      </w:tr>
      <w:tr w:rsidR="009A4EB8" w:rsidRPr="00E9640A" w14:paraId="27EA9A70" w14:textId="77777777" w:rsidTr="009A4EB8">
        <w:trPr>
          <w:trHeight w:val="340"/>
        </w:trPr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4BE2B5" w14:textId="77777777" w:rsidR="009A4EB8" w:rsidRPr="00E9640A" w:rsidRDefault="009A4EB8" w:rsidP="00403759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4514F1" w14:textId="77777777" w:rsidR="009A4EB8" w:rsidRPr="00E9640A" w:rsidRDefault="009A4EB8" w:rsidP="00403759">
            <w:pPr>
              <w:ind w:left="602" w:hanging="602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413D90" w14:textId="77777777" w:rsidR="009A4EB8" w:rsidRPr="009A4EB8" w:rsidRDefault="009A4EB8" w:rsidP="009A4EB8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E39941" w14:textId="77777777" w:rsidR="009A4EB8" w:rsidRPr="00E9640A" w:rsidRDefault="009A4EB8" w:rsidP="00403759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7B0138" w14:textId="77777777" w:rsidR="009A4EB8" w:rsidRPr="00E9640A" w:rsidRDefault="009A4EB8" w:rsidP="00403759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9A4EB8" w:rsidRPr="00E9640A" w14:paraId="398BDAFA" w14:textId="77777777" w:rsidTr="009A4EB8">
        <w:trPr>
          <w:trHeight w:val="34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37880" w14:textId="77777777" w:rsidR="009A4EB8" w:rsidRPr="00E9640A" w:rsidRDefault="009A4EB8" w:rsidP="00403759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2C115" w14:textId="77777777" w:rsidR="009A4EB8" w:rsidRPr="00E9640A" w:rsidRDefault="009A4EB8" w:rsidP="00403759">
            <w:pPr>
              <w:ind w:left="602" w:hanging="602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622C3" w14:textId="77777777" w:rsidR="009A4EB8" w:rsidRPr="009A4EB8" w:rsidRDefault="009A4EB8" w:rsidP="009A4EB8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</w:tcPr>
          <w:p w14:paraId="37006E67" w14:textId="77777777" w:rsidR="009A4EB8" w:rsidRPr="00E9640A" w:rsidRDefault="009A4EB8" w:rsidP="00403759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26983DE9" w14:textId="77777777" w:rsidR="009A4EB8" w:rsidRPr="00E9640A" w:rsidRDefault="009A4EB8" w:rsidP="00403759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9A4EB8" w:rsidRPr="00E9640A" w14:paraId="6BD89334" w14:textId="77777777" w:rsidTr="009A4EB8">
        <w:trPr>
          <w:trHeight w:val="34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C7FAA" w14:textId="77777777" w:rsidR="009A4EB8" w:rsidRPr="00E9640A" w:rsidRDefault="009A4EB8" w:rsidP="00403759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A643E" w14:textId="77777777" w:rsidR="009A4EB8" w:rsidRPr="00E9640A" w:rsidRDefault="009A4EB8" w:rsidP="00403759">
            <w:pPr>
              <w:ind w:left="602" w:hanging="602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45CF1" w14:textId="77777777" w:rsidR="009A4EB8" w:rsidRPr="009A4EB8" w:rsidRDefault="009A4EB8" w:rsidP="009A4EB8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</w:tcPr>
          <w:p w14:paraId="106E48CB" w14:textId="77777777" w:rsidR="009A4EB8" w:rsidRPr="00E9640A" w:rsidRDefault="009A4EB8" w:rsidP="00403759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71EB52E8" w14:textId="77777777" w:rsidR="009A4EB8" w:rsidRPr="00E9640A" w:rsidRDefault="009A4EB8" w:rsidP="00403759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9A4EB8" w:rsidRPr="00E9640A" w14:paraId="4D500524" w14:textId="77777777" w:rsidTr="009A4EB8">
        <w:trPr>
          <w:trHeight w:val="34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18EF9" w14:textId="77777777" w:rsidR="009A4EB8" w:rsidRPr="00E9640A" w:rsidRDefault="009A4EB8" w:rsidP="00403759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6BCED" w14:textId="77777777" w:rsidR="009A4EB8" w:rsidRPr="00E9640A" w:rsidRDefault="009A4EB8" w:rsidP="00403759">
            <w:pPr>
              <w:ind w:left="602" w:hanging="602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A9B1B" w14:textId="77777777" w:rsidR="009A4EB8" w:rsidRPr="009A4EB8" w:rsidRDefault="009A4EB8" w:rsidP="009A4EB8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</w:tcPr>
          <w:p w14:paraId="4D4D0777" w14:textId="77777777" w:rsidR="009A4EB8" w:rsidRPr="00E9640A" w:rsidRDefault="009A4EB8" w:rsidP="00403759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1F2443F6" w14:textId="77777777" w:rsidR="009A4EB8" w:rsidRPr="00E9640A" w:rsidRDefault="009A4EB8" w:rsidP="00403759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9A4EB8" w:rsidRPr="00E9640A" w14:paraId="62FEA978" w14:textId="77777777" w:rsidTr="009A4EB8">
        <w:trPr>
          <w:trHeight w:val="34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414B8" w14:textId="77777777" w:rsidR="009A4EB8" w:rsidRPr="00E9640A" w:rsidRDefault="009A4EB8" w:rsidP="00403759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BC729" w14:textId="77777777" w:rsidR="009A4EB8" w:rsidRPr="00E9640A" w:rsidRDefault="009A4EB8" w:rsidP="00403759">
            <w:pPr>
              <w:ind w:left="602" w:hanging="602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45487" w14:textId="77777777" w:rsidR="009A4EB8" w:rsidRPr="009A4EB8" w:rsidRDefault="009A4EB8" w:rsidP="009A4EB8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</w:tcPr>
          <w:p w14:paraId="116B7059" w14:textId="77777777" w:rsidR="009A4EB8" w:rsidRPr="00E9640A" w:rsidRDefault="009A4EB8" w:rsidP="00403759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61C1CDBD" w14:textId="77777777" w:rsidR="009A4EB8" w:rsidRPr="00E9640A" w:rsidRDefault="009A4EB8" w:rsidP="00403759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9A4EB8" w:rsidRPr="00E9640A" w14:paraId="05D8AA9A" w14:textId="77777777" w:rsidTr="009A4EB8">
        <w:trPr>
          <w:trHeight w:val="34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95715" w14:textId="77777777" w:rsidR="009A4EB8" w:rsidRPr="00E9640A" w:rsidRDefault="009A4EB8" w:rsidP="00403759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E925F" w14:textId="77777777" w:rsidR="009A4EB8" w:rsidRPr="00E9640A" w:rsidRDefault="009A4EB8" w:rsidP="00403759">
            <w:pPr>
              <w:ind w:left="602" w:hanging="602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24D3C" w14:textId="77777777" w:rsidR="009A4EB8" w:rsidRPr="009A4EB8" w:rsidRDefault="009A4EB8" w:rsidP="009A4EB8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</w:tcPr>
          <w:p w14:paraId="4AE9C10D" w14:textId="77777777" w:rsidR="009A4EB8" w:rsidRPr="00E9640A" w:rsidRDefault="009A4EB8" w:rsidP="00403759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049FE9CA" w14:textId="77777777" w:rsidR="009A4EB8" w:rsidRPr="00E9640A" w:rsidRDefault="009A4EB8" w:rsidP="00403759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9A4EB8" w:rsidRPr="00E9640A" w14:paraId="4D50CCFD" w14:textId="77777777" w:rsidTr="007A17EC">
        <w:trPr>
          <w:trHeight w:val="34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57C9B" w14:textId="77777777" w:rsidR="009A4EB8" w:rsidRPr="00E9640A" w:rsidRDefault="009A4EB8" w:rsidP="00403759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A3C06" w14:textId="77777777" w:rsidR="009A4EB8" w:rsidRPr="00E9640A" w:rsidRDefault="009A4EB8" w:rsidP="00403759">
            <w:pPr>
              <w:ind w:left="602" w:hanging="602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D735E" w14:textId="77777777" w:rsidR="009A4EB8" w:rsidRPr="009A4EB8" w:rsidRDefault="009A4EB8" w:rsidP="009A4EB8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</w:tcPr>
          <w:p w14:paraId="3DFFB809" w14:textId="77777777" w:rsidR="009A4EB8" w:rsidRPr="00E9640A" w:rsidRDefault="009A4EB8" w:rsidP="00403759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164417C6" w14:textId="77777777" w:rsidR="009A4EB8" w:rsidRPr="00E9640A" w:rsidRDefault="009A4EB8" w:rsidP="00403759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9A4EB8" w:rsidRPr="00E9640A" w14:paraId="53AF4DC7" w14:textId="77777777" w:rsidTr="007A17EC">
        <w:trPr>
          <w:trHeight w:val="34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19982" w14:textId="77777777" w:rsidR="009A4EB8" w:rsidRPr="00E9640A" w:rsidRDefault="009A4EB8" w:rsidP="00403759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AE917" w14:textId="77777777" w:rsidR="009A4EB8" w:rsidRPr="00E9640A" w:rsidRDefault="009A4EB8" w:rsidP="00403759">
            <w:pPr>
              <w:ind w:left="602" w:hanging="602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D0187" w14:textId="77777777" w:rsidR="009A4EB8" w:rsidRPr="009A4EB8" w:rsidRDefault="009A4EB8" w:rsidP="009A4EB8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</w:tcPr>
          <w:p w14:paraId="5EA080A4" w14:textId="77777777" w:rsidR="009A4EB8" w:rsidRPr="00E9640A" w:rsidRDefault="009A4EB8" w:rsidP="00403759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4E74034C" w14:textId="77777777" w:rsidR="009A4EB8" w:rsidRPr="00E9640A" w:rsidRDefault="009A4EB8" w:rsidP="00403759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403759" w:rsidRPr="00E9640A" w14:paraId="21E98227" w14:textId="77777777" w:rsidTr="00A071DF">
        <w:trPr>
          <w:trHeight w:val="340"/>
        </w:trPr>
        <w:tc>
          <w:tcPr>
            <w:tcW w:w="181" w:type="pct"/>
            <w:tcBorders>
              <w:top w:val="nil"/>
              <w:bottom w:val="nil"/>
            </w:tcBorders>
            <w:shd w:val="clear" w:color="auto" w:fill="auto"/>
          </w:tcPr>
          <w:p w14:paraId="1C8AEA21" w14:textId="77777777" w:rsidR="00403759" w:rsidRPr="00E9640A" w:rsidRDefault="00403759" w:rsidP="00403759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1844A54B" w14:textId="77777777" w:rsidR="00403759" w:rsidRPr="00E9640A" w:rsidRDefault="00403759" w:rsidP="00403759">
            <w:pPr>
              <w:ind w:left="602" w:hanging="602"/>
              <w:rPr>
                <w:rFonts w:ascii="TH Niramit AS" w:eastAsia="Calibri" w:hAnsi="TH Niramit AS" w:cs="TH Niramit AS"/>
                <w:sz w:val="31"/>
                <w:szCs w:val="31"/>
              </w:rPr>
            </w:pPr>
            <w:r w:rsidRPr="00E9640A">
              <w:rPr>
                <w:rFonts w:ascii="TH Niramit AS" w:hAnsi="TH Niramit AS" w:cs="TH Niramit AS"/>
                <w:sz w:val="31"/>
                <w:szCs w:val="31"/>
              </w:rPr>
              <w:t xml:space="preserve">C.6.4  </w:t>
            </w:r>
            <w:r w:rsidRPr="00E9640A">
              <w:rPr>
                <w:rFonts w:ascii="TH Niramit AS" w:hAnsi="TH Niramit AS" w:cs="TH Niramit AS"/>
                <w:sz w:val="31"/>
                <w:szCs w:val="31"/>
                <w:cs/>
              </w:rPr>
              <w:t>มีการวิเคราะห์</w:t>
            </w:r>
            <w:r w:rsidRPr="00E9640A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ความต้องการจำเป็น</w:t>
            </w:r>
            <w:r w:rsidRPr="00E9640A">
              <w:rPr>
                <w:rFonts w:ascii="TH Niramit AS" w:hAnsi="TH Niramit AS" w:cs="TH Niramit AS"/>
                <w:sz w:val="31"/>
                <w:szCs w:val="31"/>
                <w:cs/>
              </w:rPr>
              <w:t>ในการได้รับการพัฒนาของบุคลากร และ</w:t>
            </w:r>
            <w:r w:rsidRPr="00E9640A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ใช้ข้อมูล</w:t>
            </w:r>
            <w:r w:rsidRPr="00E9640A">
              <w:rPr>
                <w:rFonts w:ascii="TH Niramit AS" w:hAnsi="TH Niramit AS" w:cs="TH Niramit AS"/>
                <w:sz w:val="31"/>
                <w:szCs w:val="31"/>
                <w:cs/>
              </w:rPr>
              <w:t>ที่เกี่ยวข้องในการวางแผนพัฒนาบุคลากร</w:t>
            </w:r>
          </w:p>
        </w:tc>
        <w:tc>
          <w:tcPr>
            <w:tcW w:w="917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ECE7459" w14:textId="7965655B" w:rsidR="00403759" w:rsidRPr="00E9640A" w:rsidRDefault="00403759" w:rsidP="00403759">
            <w:pPr>
              <w:pStyle w:val="aa"/>
              <w:numPr>
                <w:ilvl w:val="0"/>
                <w:numId w:val="11"/>
              </w:numPr>
              <w:ind w:left="314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E9640A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ข้อมูลต่าง ๆ </w:t>
            </w:r>
          </w:p>
          <w:p w14:paraId="7F5B49DC" w14:textId="7823C1CB" w:rsidR="00403759" w:rsidRPr="00E9640A" w:rsidRDefault="00403759" w:rsidP="00403759">
            <w:pPr>
              <w:pStyle w:val="aa"/>
              <w:numPr>
                <w:ilvl w:val="0"/>
                <w:numId w:val="12"/>
              </w:numPr>
              <w:ind w:left="597" w:hanging="237"/>
              <w:rPr>
                <w:rFonts w:ascii="TH Niramit AS" w:hAnsi="TH Niramit AS" w:cs="TH Niramit AS"/>
                <w:sz w:val="31"/>
                <w:szCs w:val="31"/>
              </w:rPr>
            </w:pPr>
            <w:r w:rsidRPr="00E9640A">
              <w:rPr>
                <w:rFonts w:ascii="TH Niramit AS" w:hAnsi="TH Niramit AS" w:cs="TH Niramit AS"/>
                <w:sz w:val="31"/>
                <w:szCs w:val="31"/>
                <w:cs/>
              </w:rPr>
              <w:t>ทิศทางการพัฒนามหาวิทยาลัย</w:t>
            </w:r>
          </w:p>
          <w:p w14:paraId="4913FA16" w14:textId="00777F5C" w:rsidR="00403759" w:rsidRPr="00E9640A" w:rsidRDefault="00403759" w:rsidP="00403759">
            <w:pPr>
              <w:pStyle w:val="aa"/>
              <w:numPr>
                <w:ilvl w:val="0"/>
                <w:numId w:val="12"/>
              </w:numPr>
              <w:ind w:left="597" w:hanging="237"/>
              <w:rPr>
                <w:rFonts w:ascii="TH Niramit AS" w:hAnsi="TH Niramit AS" w:cs="TH Niramit AS"/>
                <w:sz w:val="31"/>
                <w:szCs w:val="31"/>
              </w:rPr>
            </w:pPr>
            <w:r w:rsidRPr="00E9640A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สมรรถนะบุคลากร </w:t>
            </w:r>
            <w:r w:rsidRPr="00E9640A">
              <w:rPr>
                <w:rFonts w:ascii="TH Niramit AS" w:hAnsi="TH Niramit AS" w:cs="TH Niramit AS"/>
                <w:i/>
                <w:iCs/>
                <w:sz w:val="31"/>
                <w:szCs w:val="31"/>
                <w:cs/>
              </w:rPr>
              <w:t>(สัมพันธ์กับ 6.3)</w:t>
            </w:r>
          </w:p>
          <w:p w14:paraId="1C85F5A8" w14:textId="36AE6BB9" w:rsidR="00403759" w:rsidRPr="00E9640A" w:rsidRDefault="00403759" w:rsidP="00403759">
            <w:pPr>
              <w:pStyle w:val="aa"/>
              <w:numPr>
                <w:ilvl w:val="0"/>
                <w:numId w:val="12"/>
              </w:numPr>
              <w:ind w:left="597" w:hanging="237"/>
              <w:rPr>
                <w:rFonts w:ascii="TH Niramit AS" w:hAnsi="TH Niramit AS" w:cs="TH Niramit AS"/>
                <w:sz w:val="31"/>
                <w:szCs w:val="31"/>
              </w:rPr>
            </w:pPr>
            <w:r w:rsidRPr="00E9640A">
              <w:rPr>
                <w:rFonts w:ascii="TH Niramit AS" w:hAnsi="TH Niramit AS" w:cs="TH Niramit AS"/>
                <w:sz w:val="31"/>
                <w:szCs w:val="31"/>
                <w:cs/>
              </w:rPr>
              <w:t>ความต้องการของบุคลากร(ที่แท้จริง)</w:t>
            </w:r>
          </w:p>
        </w:tc>
        <w:tc>
          <w:tcPr>
            <w:tcW w:w="963" w:type="pct"/>
            <w:tcBorders>
              <w:top w:val="nil"/>
              <w:bottom w:val="dotted" w:sz="4" w:space="0" w:color="auto"/>
            </w:tcBorders>
          </w:tcPr>
          <w:p w14:paraId="5A2DE57A" w14:textId="38E69869" w:rsidR="00403759" w:rsidRPr="00E9640A" w:rsidRDefault="00403759" w:rsidP="00403759">
            <w:pPr>
              <w:rPr>
                <w:rFonts w:ascii="TH Niramit AS" w:hAnsi="TH Niramit AS" w:cs="TH Niramit AS"/>
                <w:sz w:val="31"/>
                <w:szCs w:val="31"/>
              </w:rPr>
            </w:pPr>
            <w:r w:rsidRPr="00E9640A">
              <w:rPr>
                <w:rFonts w:ascii="TH Niramit AS" w:hAnsi="TH Niramit AS" w:cs="TH Niramit AS"/>
                <w:sz w:val="31"/>
                <w:szCs w:val="31"/>
                <w:cs/>
              </w:rPr>
              <w:t>นำไปทำแผนพัฒนาบุคลากร</w:t>
            </w:r>
          </w:p>
        </w:tc>
        <w:tc>
          <w:tcPr>
            <w:tcW w:w="918" w:type="pct"/>
            <w:tcBorders>
              <w:top w:val="nil"/>
              <w:bottom w:val="single" w:sz="4" w:space="0" w:color="auto"/>
            </w:tcBorders>
          </w:tcPr>
          <w:p w14:paraId="5B1A7932" w14:textId="77777777" w:rsidR="00403759" w:rsidRDefault="00403759" w:rsidP="00403759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E9640A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การจัดลำดับความสำคัญ </w:t>
            </w:r>
            <w:r w:rsidRPr="00E9640A">
              <w:rPr>
                <w:rFonts w:ascii="TH Niramit AS" w:hAnsi="TH Niramit AS" w:cs="TH Niramit AS"/>
                <w:sz w:val="30"/>
                <w:szCs w:val="30"/>
              </w:rPr>
              <w:t xml:space="preserve">(priority) </w:t>
            </w:r>
            <w:r w:rsidRPr="00E9640A">
              <w:rPr>
                <w:rFonts w:ascii="TH Niramit AS" w:hAnsi="TH Niramit AS" w:cs="TH Niramit AS"/>
                <w:sz w:val="30"/>
                <w:szCs w:val="30"/>
                <w:cs/>
              </w:rPr>
              <w:t>ของข้อมูล และ</w:t>
            </w:r>
            <w:r w:rsidRPr="00E9640A">
              <w:rPr>
                <w:rFonts w:ascii="TH Niramit AS" w:hAnsi="TH Niramit AS" w:cs="TH Niramit AS"/>
                <w:sz w:val="30"/>
                <w:szCs w:val="30"/>
                <w:cs/>
              </w:rPr>
              <w:br/>
              <w:t>ทิศทางการพัฒนาบุคลากร ตลอดจนการผลักดันให้เกิดการดำเนินการ (บางประเด็น/หัวข้อ อาจจะไม่สามารถดำเนินการได้ใน 1 ปี แต่ควรมีการวางแผนไว้ว่าจะสามารถทำได้หรือเกิดขึ้นเมื่อใด-แผนระยะยาว)</w:t>
            </w:r>
          </w:p>
          <w:p w14:paraId="2DC9630C" w14:textId="5D2477F2" w:rsidR="00403759" w:rsidRPr="00E9640A" w:rsidRDefault="00403759" w:rsidP="00403759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A071DF" w:rsidRPr="003D1A9F" w14:paraId="23557B36" w14:textId="77777777" w:rsidTr="00A071DF">
        <w:trPr>
          <w:trHeight w:val="223"/>
        </w:trPr>
        <w:tc>
          <w:tcPr>
            <w:tcW w:w="181" w:type="pct"/>
            <w:tcBorders>
              <w:top w:val="nil"/>
              <w:bottom w:val="nil"/>
            </w:tcBorders>
            <w:shd w:val="clear" w:color="auto" w:fill="auto"/>
          </w:tcPr>
          <w:p w14:paraId="49166925" w14:textId="77777777" w:rsidR="00A071DF" w:rsidRPr="003D1A9F" w:rsidRDefault="00A071DF" w:rsidP="00A071DF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7BCC82EF" w14:textId="77777777" w:rsidR="00A071DF" w:rsidRPr="00743F46" w:rsidRDefault="00A071DF" w:rsidP="00A071DF">
            <w:pPr>
              <w:ind w:left="602" w:hanging="602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</w:p>
        </w:tc>
        <w:tc>
          <w:tcPr>
            <w:tcW w:w="1880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6FC80A80" w14:textId="77777777" w:rsidR="00A071DF" w:rsidRPr="00743F46" w:rsidRDefault="00A071DF" w:rsidP="00A071D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847BE1E" w14:textId="4CDFE8EB" w:rsidR="00A071DF" w:rsidRPr="003D1A9F" w:rsidRDefault="00A071DF" w:rsidP="00A071DF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E66481">
              <w:rPr>
                <w:rFonts w:ascii="TH Niramit AS" w:hAnsi="TH Niramit AS" w:cs="TH Niramit AS" w:hint="cs"/>
                <w:b/>
                <w:bCs/>
                <w:sz w:val="31"/>
                <w:szCs w:val="31"/>
                <w:cs/>
              </w:rPr>
              <w:t>ผู้บริหารที่กำกับดูแล</w:t>
            </w:r>
          </w:p>
        </w:tc>
      </w:tr>
      <w:tr w:rsidR="00A071DF" w:rsidRPr="003D1A9F" w14:paraId="03211366" w14:textId="77777777" w:rsidTr="00A071DF">
        <w:trPr>
          <w:trHeight w:val="223"/>
        </w:trPr>
        <w:tc>
          <w:tcPr>
            <w:tcW w:w="18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649931" w14:textId="77777777" w:rsidR="00A071DF" w:rsidRPr="003D1A9F" w:rsidRDefault="00A071DF" w:rsidP="00A071DF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B55A6B9" w14:textId="77777777" w:rsidR="00A071DF" w:rsidRPr="00743F46" w:rsidRDefault="00A071DF" w:rsidP="00A071D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53B7C">
              <w:rPr>
                <w:rFonts w:ascii="TH Niramit AS" w:hAnsi="TH Niramit AS" w:cs="TH Niramit AS" w:hint="cs"/>
                <w:sz w:val="32"/>
                <w:szCs w:val="32"/>
                <w:cs/>
              </w:rPr>
              <w:t>ฝ่ายพัฒนาทรัพยากรมนุษย์</w:t>
            </w:r>
          </w:p>
        </w:tc>
        <w:tc>
          <w:tcPr>
            <w:tcW w:w="1880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918C002" w14:textId="77777777" w:rsidR="00A071DF" w:rsidRDefault="00A071DF" w:rsidP="00A071D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 w:rsidRPr="005F0FB1">
              <w:rPr>
                <w:rFonts w:ascii="TH Niramit AS" w:hAnsi="TH Niramit AS" w:cs="TH Niramit AS" w:hint="cs"/>
                <w:sz w:val="32"/>
                <w:szCs w:val="32"/>
                <w:cs/>
              </w:rPr>
              <w:t>คธา</w:t>
            </w:r>
            <w:proofErr w:type="spellEnd"/>
            <w:r w:rsidRPr="005F0FB1">
              <w:rPr>
                <w:rFonts w:ascii="TH Niramit AS" w:hAnsi="TH Niramit AS" w:cs="TH Niramit AS" w:hint="cs"/>
                <w:sz w:val="32"/>
                <w:szCs w:val="32"/>
                <w:cs/>
              </w:rPr>
              <w:t>วุฒิ  ทิพจร</w:t>
            </w:r>
            <w:r w:rsidRPr="005F0FB1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14:paraId="17046238" w14:textId="2525757B" w:rsidR="00A071DF" w:rsidRPr="00743F46" w:rsidRDefault="00A071DF" w:rsidP="00A071D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18" w:type="pct"/>
            <w:tcBorders>
              <w:top w:val="nil"/>
              <w:bottom w:val="single" w:sz="4" w:space="0" w:color="auto"/>
            </w:tcBorders>
          </w:tcPr>
          <w:p w14:paraId="1E38C66D" w14:textId="44F75C82" w:rsidR="00A071DF" w:rsidRPr="003D1A9F" w:rsidRDefault="00A071DF" w:rsidP="00A071DF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รศ.ดร.เกรียงศักดิ์ ศรีเงินยวง</w:t>
            </w:r>
          </w:p>
        </w:tc>
      </w:tr>
      <w:tr w:rsidR="00403759" w:rsidRPr="003D1A9F" w14:paraId="0A98DA8C" w14:textId="77777777" w:rsidTr="00A071DF">
        <w:trPr>
          <w:trHeight w:val="340"/>
        </w:trPr>
        <w:tc>
          <w:tcPr>
            <w:tcW w:w="181" w:type="pct"/>
            <w:tcBorders>
              <w:top w:val="nil"/>
              <w:bottom w:val="nil"/>
            </w:tcBorders>
            <w:shd w:val="clear" w:color="auto" w:fill="auto"/>
          </w:tcPr>
          <w:p w14:paraId="1632CDE4" w14:textId="77777777" w:rsidR="00403759" w:rsidRPr="003D1A9F" w:rsidRDefault="00403759" w:rsidP="00403759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6114E63" w14:textId="77777777" w:rsidR="00403759" w:rsidRPr="003D1A9F" w:rsidRDefault="00403759" w:rsidP="00403759">
            <w:pPr>
              <w:ind w:left="602" w:hanging="602"/>
              <w:rPr>
                <w:rFonts w:ascii="TH Niramit AS" w:eastAsia="Calibri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</w:rPr>
              <w:t xml:space="preserve">C.6.5  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มีการ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กำกับ ติดตาม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ดำเนินการ และ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ประเมิน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แผนพัฒนาบุคลากร และใช้ผลการประเมินใน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การปรับปรุง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พัฒนาบุคลากร</w:t>
            </w:r>
          </w:p>
        </w:tc>
        <w:tc>
          <w:tcPr>
            <w:tcW w:w="917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7B80E40" w14:textId="77777777" w:rsidR="00403759" w:rsidRPr="003D1A9F" w:rsidRDefault="00403759" w:rsidP="00403759">
            <w:pPr>
              <w:pStyle w:val="aa"/>
              <w:numPr>
                <w:ilvl w:val="0"/>
                <w:numId w:val="13"/>
              </w:numPr>
              <w:ind w:left="314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กำกับติดตาม</w:t>
            </w:r>
          </w:p>
          <w:p w14:paraId="739E8D54" w14:textId="77777777" w:rsidR="00403759" w:rsidRPr="003D1A9F" w:rsidRDefault="00403759" w:rsidP="00403759">
            <w:pPr>
              <w:pStyle w:val="aa"/>
              <w:numPr>
                <w:ilvl w:val="0"/>
                <w:numId w:val="13"/>
              </w:numPr>
              <w:ind w:left="314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ประเมินผล</w:t>
            </w:r>
          </w:p>
          <w:p w14:paraId="50F90C66" w14:textId="5DE9F666" w:rsidR="00403759" w:rsidRPr="003D1A9F" w:rsidRDefault="00403759" w:rsidP="00403759">
            <w:pPr>
              <w:pStyle w:val="aa"/>
              <w:numPr>
                <w:ilvl w:val="0"/>
                <w:numId w:val="13"/>
              </w:numPr>
              <w:ind w:left="314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การปรับปรุง</w:t>
            </w:r>
          </w:p>
        </w:tc>
        <w:tc>
          <w:tcPr>
            <w:tcW w:w="963" w:type="pct"/>
            <w:tcBorders>
              <w:top w:val="single" w:sz="4" w:space="0" w:color="auto"/>
              <w:bottom w:val="dotted" w:sz="4" w:space="0" w:color="auto"/>
            </w:tcBorders>
          </w:tcPr>
          <w:p w14:paraId="7D5D7620" w14:textId="42CFEF9C" w:rsidR="00403759" w:rsidRPr="003D1A9F" w:rsidRDefault="00403759" w:rsidP="00403759">
            <w:pPr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การพัฒนาบุคลากรตาม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br/>
              <w:t>ทิศทางการพัฒนามหาวิทยาลัย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</w:tcPr>
          <w:p w14:paraId="05899800" w14:textId="77777777" w:rsidR="00403759" w:rsidRPr="003D1A9F" w:rsidRDefault="00403759" w:rsidP="00403759">
            <w:pPr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A071DF" w:rsidRPr="003D1A9F" w14:paraId="691AEEBF" w14:textId="77777777" w:rsidTr="00A071DF">
        <w:trPr>
          <w:trHeight w:val="223"/>
        </w:trPr>
        <w:tc>
          <w:tcPr>
            <w:tcW w:w="181" w:type="pct"/>
            <w:tcBorders>
              <w:top w:val="nil"/>
              <w:bottom w:val="nil"/>
            </w:tcBorders>
            <w:shd w:val="clear" w:color="auto" w:fill="auto"/>
          </w:tcPr>
          <w:p w14:paraId="115C4556" w14:textId="77777777" w:rsidR="00A071DF" w:rsidRPr="003D1A9F" w:rsidRDefault="00A071DF" w:rsidP="00A071DF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1BDCA672" w14:textId="77777777" w:rsidR="00A071DF" w:rsidRPr="00743F46" w:rsidRDefault="00A071DF" w:rsidP="00A071DF">
            <w:pPr>
              <w:ind w:left="602" w:hanging="602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</w:p>
        </w:tc>
        <w:tc>
          <w:tcPr>
            <w:tcW w:w="1880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7AEA31B6" w14:textId="77777777" w:rsidR="00A071DF" w:rsidRPr="00743F46" w:rsidRDefault="00A071DF" w:rsidP="00A071D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5820C35" w14:textId="2624B3E2" w:rsidR="00A071DF" w:rsidRPr="003D1A9F" w:rsidRDefault="00A071DF" w:rsidP="00A071DF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E66481">
              <w:rPr>
                <w:rFonts w:ascii="TH Niramit AS" w:hAnsi="TH Niramit AS" w:cs="TH Niramit AS" w:hint="cs"/>
                <w:b/>
                <w:bCs/>
                <w:sz w:val="31"/>
                <w:szCs w:val="31"/>
                <w:cs/>
              </w:rPr>
              <w:t>ผู้บริหารที่กำกับดูแล</w:t>
            </w:r>
          </w:p>
        </w:tc>
      </w:tr>
      <w:tr w:rsidR="00A071DF" w:rsidRPr="003D1A9F" w14:paraId="1A203C95" w14:textId="77777777" w:rsidTr="00A071DF">
        <w:trPr>
          <w:trHeight w:val="223"/>
        </w:trPr>
        <w:tc>
          <w:tcPr>
            <w:tcW w:w="18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45F6A5" w14:textId="77777777" w:rsidR="00A071DF" w:rsidRPr="003D1A9F" w:rsidRDefault="00A071DF" w:rsidP="00A071DF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C13E8F1" w14:textId="77777777" w:rsidR="00A071DF" w:rsidRPr="00743F46" w:rsidRDefault="00A071DF" w:rsidP="00A071D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53B7C">
              <w:rPr>
                <w:rFonts w:ascii="TH Niramit AS" w:hAnsi="TH Niramit AS" w:cs="TH Niramit AS" w:hint="cs"/>
                <w:sz w:val="32"/>
                <w:szCs w:val="32"/>
                <w:cs/>
              </w:rPr>
              <w:t>ฝ่ายพัฒนาทรัพยากรมนุษย์</w:t>
            </w:r>
          </w:p>
        </w:tc>
        <w:tc>
          <w:tcPr>
            <w:tcW w:w="1880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B1E2CF9" w14:textId="77777777" w:rsidR="00A071DF" w:rsidRDefault="00A071DF" w:rsidP="00A071D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5F0FB1">
              <w:rPr>
                <w:rFonts w:ascii="TH Niramit AS" w:hAnsi="TH Niramit AS" w:cs="TH Niramit AS" w:hint="cs"/>
                <w:sz w:val="32"/>
                <w:szCs w:val="32"/>
                <w:cs/>
              </w:rPr>
              <w:t>โสภา  สุทธิยุทธ์</w:t>
            </w:r>
            <w:r w:rsidRPr="005F0FB1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5F0FB1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เขียนภาพรวม)</w:t>
            </w:r>
            <w:r w:rsidRPr="005F0FB1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br/>
            </w:r>
            <w:proofErr w:type="spellStart"/>
            <w:r w:rsidRPr="005F0FB1">
              <w:rPr>
                <w:rFonts w:ascii="TH Niramit AS" w:hAnsi="TH Niramit AS" w:cs="TH Niramit AS" w:hint="cs"/>
                <w:sz w:val="32"/>
                <w:szCs w:val="32"/>
                <w:cs/>
              </w:rPr>
              <w:t>ชญานิศ</w:t>
            </w:r>
            <w:proofErr w:type="spellEnd"/>
            <w:r w:rsidRPr="005F0FB1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ปัญญา</w:t>
            </w:r>
          </w:p>
          <w:p w14:paraId="42DC2697" w14:textId="358ADBC7" w:rsidR="00A071DF" w:rsidRPr="00743F46" w:rsidRDefault="00A071DF" w:rsidP="00A071DF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18" w:type="pct"/>
            <w:tcBorders>
              <w:top w:val="nil"/>
              <w:bottom w:val="single" w:sz="4" w:space="0" w:color="auto"/>
            </w:tcBorders>
          </w:tcPr>
          <w:p w14:paraId="12C13BCF" w14:textId="6915A550" w:rsidR="00A071DF" w:rsidRPr="003D1A9F" w:rsidRDefault="00A071DF" w:rsidP="00A071DF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รศ.ดร.เกรียงศักดิ์ ศรีเงินยวง</w:t>
            </w:r>
          </w:p>
        </w:tc>
      </w:tr>
      <w:tr w:rsidR="00403759" w:rsidRPr="003D1A9F" w14:paraId="5A258440" w14:textId="77777777" w:rsidTr="00A071DF">
        <w:trPr>
          <w:trHeight w:val="340"/>
        </w:trPr>
        <w:tc>
          <w:tcPr>
            <w:tcW w:w="18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504D639" w14:textId="77777777" w:rsidR="00403759" w:rsidRPr="003D1A9F" w:rsidRDefault="00403759" w:rsidP="00403759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bottom w:val="dotted" w:sz="4" w:space="0" w:color="auto"/>
            </w:tcBorders>
            <w:shd w:val="clear" w:color="auto" w:fill="auto"/>
          </w:tcPr>
          <w:p w14:paraId="362B6F9F" w14:textId="77777777" w:rsidR="00403759" w:rsidRPr="003D1A9F" w:rsidRDefault="00403759" w:rsidP="00403759">
            <w:pPr>
              <w:ind w:left="602" w:hanging="602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</w:rPr>
              <w:t xml:space="preserve">C.6.6  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มีระบบการ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ประเมินความดีความชอบ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ให้รางวัล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ยกย่อง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และ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เพิ่มขวัญและกำลังใจ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ของบุคลากรด้วยความโปร่งใส ยุติธรรม สอดคล้องเหมาะสมกับ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ทิศทางการพัฒนา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ของคณะ/สถาบัน และส่งเสริมให้เกิดความมุ่งมั่น ร่วมแรงร่วมใจของบุคลากรใน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การดำเนินพันธกิจต่าง ๆ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(</w:t>
            </w:r>
            <w:r w:rsidRPr="003D1A9F">
              <w:rPr>
                <w:rFonts w:ascii="TH Niramit AS" w:hAnsi="TH Niramit AS" w:cs="TH Niramit AS"/>
                <w:sz w:val="31"/>
                <w:szCs w:val="31"/>
              </w:rPr>
              <w:t>Merit System)</w:t>
            </w:r>
          </w:p>
          <w:p w14:paraId="5097039F" w14:textId="77777777" w:rsidR="00403759" w:rsidRPr="003D1A9F" w:rsidRDefault="00403759" w:rsidP="00403759">
            <w:pPr>
              <w:rPr>
                <w:rFonts w:ascii="TH Niramit AS" w:hAnsi="TH Niramit AS" w:cs="TH Niramit AS"/>
                <w:sz w:val="31"/>
                <w:szCs w:val="31"/>
              </w:rPr>
            </w:pPr>
          </w:p>
          <w:p w14:paraId="459B065F" w14:textId="3B65EF38" w:rsidR="00403759" w:rsidRPr="003D1A9F" w:rsidRDefault="00403759" w:rsidP="00403759">
            <w:pPr>
              <w:rPr>
                <w:rFonts w:ascii="TH Niramit AS" w:eastAsia="Calibri" w:hAnsi="TH Niramit AS" w:cs="TH Niramit AS"/>
                <w:sz w:val="31"/>
                <w:szCs w:val="31"/>
                <w:cs/>
              </w:rPr>
            </w:pPr>
          </w:p>
        </w:tc>
        <w:tc>
          <w:tcPr>
            <w:tcW w:w="917" w:type="pct"/>
            <w:tcBorders>
              <w:bottom w:val="dotted" w:sz="4" w:space="0" w:color="auto"/>
            </w:tcBorders>
            <w:shd w:val="clear" w:color="auto" w:fill="auto"/>
          </w:tcPr>
          <w:p w14:paraId="2F0E26EC" w14:textId="77777777" w:rsidR="00403759" w:rsidRPr="003D1A9F" w:rsidRDefault="00403759" w:rsidP="00403759">
            <w:pPr>
              <w:pStyle w:val="aa"/>
              <w:numPr>
                <w:ilvl w:val="0"/>
                <w:numId w:val="14"/>
              </w:numPr>
              <w:ind w:left="314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ประเมินความดีความชอบ </w:t>
            </w:r>
            <w:r w:rsidRPr="003D1A9F">
              <w:rPr>
                <w:rFonts w:ascii="TH Niramit AS" w:hAnsi="TH Niramit AS" w:cs="TH Niramit AS"/>
                <w:sz w:val="31"/>
                <w:szCs w:val="31"/>
              </w:rPr>
              <w:t>=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การเลื่อนขั้นเงินเดือน</w:t>
            </w:r>
          </w:p>
          <w:p w14:paraId="67505728" w14:textId="000ADC83" w:rsidR="00403759" w:rsidRPr="003D1A9F" w:rsidRDefault="00403759" w:rsidP="00403759">
            <w:pPr>
              <w:pStyle w:val="aa"/>
              <w:numPr>
                <w:ilvl w:val="0"/>
                <w:numId w:val="14"/>
              </w:numPr>
              <w:ind w:left="314" w:hanging="284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ให้รางวัล ยกย่อง </w:t>
            </w:r>
            <w:r w:rsidRPr="003D1A9F">
              <w:rPr>
                <w:rFonts w:ascii="TH Niramit AS" w:hAnsi="TH Niramit AS" w:cs="TH Niramit AS"/>
                <w:sz w:val="31"/>
                <w:szCs w:val="31"/>
              </w:rPr>
              <w:t xml:space="preserve">= 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บุคลากรดีเด่น</w:t>
            </w:r>
          </w:p>
        </w:tc>
        <w:tc>
          <w:tcPr>
            <w:tcW w:w="963" w:type="pct"/>
            <w:tcBorders>
              <w:bottom w:val="dotted" w:sz="4" w:space="0" w:color="auto"/>
            </w:tcBorders>
          </w:tcPr>
          <w:p w14:paraId="102C81E9" w14:textId="4C8DB3B6" w:rsidR="00403759" w:rsidRPr="003D1A9F" w:rsidRDefault="00403759" w:rsidP="00403759">
            <w:pPr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สอดคล้อง / เหมาะสมกับ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br/>
              <w:t>ทิศทางการพัฒนามหาวิทยาลัย</w:t>
            </w:r>
          </w:p>
        </w:tc>
        <w:tc>
          <w:tcPr>
            <w:tcW w:w="918" w:type="pct"/>
            <w:tcBorders>
              <w:bottom w:val="single" w:sz="4" w:space="0" w:color="auto"/>
            </w:tcBorders>
          </w:tcPr>
          <w:p w14:paraId="16807C19" w14:textId="21A85DCA" w:rsidR="00403759" w:rsidRPr="00E9640A" w:rsidRDefault="00403759" w:rsidP="00403759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E9640A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กระบวนการสุดท้ายเมื่อได้บุคลากรดีเด่นมาแล้ว จะสามารถให้บุคลากรกลุ่มนี้เป็นพี่เลี้ยง เป็นตัวอย่าง หรือเป็นผู้สร้างแรงบันดาลใจกับบุคลากรกลุ่มอื่น ๆ อย่างไร (อาจนำไปเป็นข้อมูลสำหรับการวางแผนพัฒนาบุคลากร - </w:t>
            </w:r>
            <w:r w:rsidRPr="00E9640A">
              <w:rPr>
                <w:rFonts w:ascii="TH Niramit AS" w:hAnsi="TH Niramit AS" w:cs="TH Niramit AS"/>
                <w:i/>
                <w:iCs/>
                <w:sz w:val="30"/>
                <w:szCs w:val="30"/>
                <w:cs/>
              </w:rPr>
              <w:t>สัมพันธ์กับ 6.4-6.5</w:t>
            </w:r>
            <w:r w:rsidRPr="00E9640A">
              <w:rPr>
                <w:rFonts w:ascii="TH Niramit AS" w:hAnsi="TH Niramit AS" w:cs="TH Niramit AS"/>
                <w:sz w:val="30"/>
                <w:szCs w:val="30"/>
                <w:cs/>
              </w:rPr>
              <w:t>)</w:t>
            </w:r>
          </w:p>
        </w:tc>
      </w:tr>
      <w:tr w:rsidR="00A071DF" w:rsidRPr="003D1A9F" w14:paraId="05A0174D" w14:textId="77777777" w:rsidTr="00A071DF">
        <w:trPr>
          <w:trHeight w:val="223"/>
        </w:trPr>
        <w:tc>
          <w:tcPr>
            <w:tcW w:w="181" w:type="pct"/>
            <w:tcBorders>
              <w:top w:val="nil"/>
              <w:bottom w:val="nil"/>
            </w:tcBorders>
            <w:shd w:val="clear" w:color="auto" w:fill="auto"/>
          </w:tcPr>
          <w:p w14:paraId="06EB4C57" w14:textId="77777777" w:rsidR="00A071DF" w:rsidRPr="003D1A9F" w:rsidRDefault="00A071DF" w:rsidP="00A071DF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  <w:bookmarkStart w:id="2" w:name="_Hlk129613389"/>
          </w:p>
        </w:tc>
        <w:tc>
          <w:tcPr>
            <w:tcW w:w="2021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0BDC5B68" w14:textId="77777777" w:rsidR="00A071DF" w:rsidRPr="00743F46" w:rsidRDefault="00A071DF" w:rsidP="00A071DF">
            <w:pPr>
              <w:ind w:left="602" w:hanging="602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</w:p>
        </w:tc>
        <w:tc>
          <w:tcPr>
            <w:tcW w:w="1880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1FAB684B" w14:textId="77777777" w:rsidR="00A071DF" w:rsidRPr="00743F46" w:rsidRDefault="00A071DF" w:rsidP="00A071D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DCCD1FA" w14:textId="4D2DBE01" w:rsidR="00A071DF" w:rsidRPr="003D1A9F" w:rsidRDefault="00A071DF" w:rsidP="00A071DF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E66481">
              <w:rPr>
                <w:rFonts w:ascii="TH Niramit AS" w:hAnsi="TH Niramit AS" w:cs="TH Niramit AS" w:hint="cs"/>
                <w:b/>
                <w:bCs/>
                <w:sz w:val="31"/>
                <w:szCs w:val="31"/>
                <w:cs/>
              </w:rPr>
              <w:t>ผู้บริหารที่กำกับดูแล</w:t>
            </w:r>
          </w:p>
        </w:tc>
      </w:tr>
      <w:tr w:rsidR="00A071DF" w:rsidRPr="003D1A9F" w14:paraId="75DF0EAA" w14:textId="77777777" w:rsidTr="00A071DF">
        <w:trPr>
          <w:trHeight w:val="223"/>
        </w:trPr>
        <w:tc>
          <w:tcPr>
            <w:tcW w:w="181" w:type="pct"/>
            <w:tcBorders>
              <w:top w:val="nil"/>
              <w:bottom w:val="nil"/>
            </w:tcBorders>
            <w:shd w:val="clear" w:color="auto" w:fill="auto"/>
          </w:tcPr>
          <w:p w14:paraId="69AA9047" w14:textId="77777777" w:rsidR="00A071DF" w:rsidRPr="003D1A9F" w:rsidRDefault="00A071DF" w:rsidP="00A071DF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4F6DF38C" w14:textId="225F05D0" w:rsidR="00A071DF" w:rsidRPr="0013630E" w:rsidRDefault="00A071DF" w:rsidP="00A071DF">
            <w:pPr>
              <w:pStyle w:val="aa"/>
              <w:numPr>
                <w:ilvl w:val="0"/>
                <w:numId w:val="40"/>
              </w:numPr>
              <w:ind w:left="327" w:hanging="284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กองกลาง</w:t>
            </w:r>
          </w:p>
        </w:tc>
        <w:tc>
          <w:tcPr>
            <w:tcW w:w="1880" w:type="pct"/>
            <w:gridSpan w:val="2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50E6E7BE" w14:textId="2649A324" w:rsidR="00A071DF" w:rsidRPr="00743F46" w:rsidRDefault="00A071DF" w:rsidP="00A071DF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สุนัดดา  สัตตวัตรกุล</w:t>
            </w:r>
            <w:r w:rsidRPr="005F0FB1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5F0FB1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เขียนภาพรวม)</w:t>
            </w:r>
          </w:p>
        </w:tc>
        <w:tc>
          <w:tcPr>
            <w:tcW w:w="918" w:type="pct"/>
            <w:tcBorders>
              <w:top w:val="nil"/>
              <w:bottom w:val="nil"/>
            </w:tcBorders>
          </w:tcPr>
          <w:p w14:paraId="4555565D" w14:textId="6EDF1928" w:rsidR="00A071DF" w:rsidRPr="003D1A9F" w:rsidRDefault="00A071DF" w:rsidP="00A071DF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รศ.ดร.เกรียงศักดิ์ ศรีเงินยวง</w:t>
            </w:r>
          </w:p>
        </w:tc>
      </w:tr>
      <w:tr w:rsidR="0013630E" w:rsidRPr="003D1A9F" w14:paraId="4C692960" w14:textId="77777777" w:rsidTr="00B93B45">
        <w:trPr>
          <w:trHeight w:val="223"/>
        </w:trPr>
        <w:tc>
          <w:tcPr>
            <w:tcW w:w="18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57AC4D" w14:textId="77777777" w:rsidR="0013630E" w:rsidRPr="003D1A9F" w:rsidRDefault="0013630E" w:rsidP="00C47CEC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79F10C" w14:textId="049A443A" w:rsidR="0013630E" w:rsidRPr="0013630E" w:rsidRDefault="0013630E" w:rsidP="00B93B45">
            <w:pPr>
              <w:pStyle w:val="aa"/>
              <w:numPr>
                <w:ilvl w:val="0"/>
                <w:numId w:val="40"/>
              </w:numPr>
              <w:ind w:left="327" w:hanging="284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กองบริหารทรัพยากรบุคคล</w:t>
            </w:r>
          </w:p>
        </w:tc>
        <w:tc>
          <w:tcPr>
            <w:tcW w:w="188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F57807" w14:textId="77777777" w:rsidR="0013630E" w:rsidRDefault="006E0626" w:rsidP="0013630E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มยุรี  แก้วประภา</w:t>
            </w:r>
          </w:p>
          <w:p w14:paraId="1A6E0BB3" w14:textId="77777777" w:rsidR="006E0626" w:rsidRDefault="006E0626" w:rsidP="0013630E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ศรินรา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ภี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ระคำ</w:t>
            </w:r>
          </w:p>
          <w:p w14:paraId="7F21227C" w14:textId="2ED41D1F" w:rsidR="00B93B45" w:rsidRPr="005F0FB1" w:rsidRDefault="00B93B45" w:rsidP="0013630E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18" w:type="pct"/>
            <w:tcBorders>
              <w:top w:val="nil"/>
              <w:bottom w:val="single" w:sz="4" w:space="0" w:color="auto"/>
            </w:tcBorders>
          </w:tcPr>
          <w:p w14:paraId="3534FA0A" w14:textId="77777777" w:rsidR="0013630E" w:rsidRPr="003D1A9F" w:rsidRDefault="0013630E" w:rsidP="00C47CEC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</w:tr>
      <w:bookmarkEnd w:id="2"/>
      <w:tr w:rsidR="00B93B45" w:rsidRPr="003D1A9F" w14:paraId="06EB3757" w14:textId="77777777" w:rsidTr="00B93B45">
        <w:trPr>
          <w:trHeight w:val="340"/>
        </w:trPr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F409E6" w14:textId="77777777" w:rsidR="00B93B45" w:rsidRPr="003D1A9F" w:rsidRDefault="00B93B45" w:rsidP="00403759">
            <w:pPr>
              <w:ind w:left="-50"/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</w:p>
        </w:tc>
        <w:tc>
          <w:tcPr>
            <w:tcW w:w="481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2CA60D" w14:textId="77777777" w:rsidR="00B93B45" w:rsidRPr="003D1A9F" w:rsidRDefault="00B93B45" w:rsidP="00403759">
            <w:pPr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</w:pPr>
          </w:p>
        </w:tc>
      </w:tr>
      <w:tr w:rsidR="00B93B45" w:rsidRPr="003D1A9F" w14:paraId="2AF3F82B" w14:textId="77777777" w:rsidTr="00B93B45">
        <w:trPr>
          <w:trHeight w:val="34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6A667" w14:textId="77777777" w:rsidR="00B93B45" w:rsidRPr="003D1A9F" w:rsidRDefault="00B93B45" w:rsidP="00403759">
            <w:pPr>
              <w:ind w:left="-50"/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</w:p>
        </w:tc>
        <w:tc>
          <w:tcPr>
            <w:tcW w:w="48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A6DD2" w14:textId="77777777" w:rsidR="00B93B45" w:rsidRPr="003D1A9F" w:rsidRDefault="00B93B45" w:rsidP="00403759">
            <w:pPr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</w:pPr>
          </w:p>
        </w:tc>
      </w:tr>
      <w:tr w:rsidR="00B93B45" w:rsidRPr="003D1A9F" w14:paraId="272BEB96" w14:textId="77777777" w:rsidTr="00B93B45">
        <w:trPr>
          <w:trHeight w:val="34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865B0" w14:textId="77777777" w:rsidR="00B93B45" w:rsidRPr="003D1A9F" w:rsidRDefault="00B93B45" w:rsidP="00403759">
            <w:pPr>
              <w:ind w:left="-50"/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</w:p>
        </w:tc>
        <w:tc>
          <w:tcPr>
            <w:tcW w:w="48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20CA5" w14:textId="77777777" w:rsidR="00B93B45" w:rsidRPr="003D1A9F" w:rsidRDefault="00B93B45" w:rsidP="00403759">
            <w:pPr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</w:pPr>
          </w:p>
        </w:tc>
      </w:tr>
      <w:tr w:rsidR="00B93B45" w:rsidRPr="003D1A9F" w14:paraId="0D979466" w14:textId="77777777" w:rsidTr="00B93B45">
        <w:trPr>
          <w:trHeight w:val="34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F4C15" w14:textId="77777777" w:rsidR="00B93B45" w:rsidRPr="003D1A9F" w:rsidRDefault="00B93B45" w:rsidP="00403759">
            <w:pPr>
              <w:ind w:left="-50"/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</w:p>
        </w:tc>
        <w:tc>
          <w:tcPr>
            <w:tcW w:w="48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67AF2" w14:textId="77777777" w:rsidR="00B93B45" w:rsidRPr="003D1A9F" w:rsidRDefault="00B93B45" w:rsidP="00403759">
            <w:pPr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</w:pPr>
          </w:p>
        </w:tc>
      </w:tr>
      <w:tr w:rsidR="00B93B45" w:rsidRPr="003D1A9F" w14:paraId="1CBA61F5" w14:textId="77777777" w:rsidTr="00B93B45">
        <w:trPr>
          <w:trHeight w:val="34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4C88D" w14:textId="77777777" w:rsidR="00B93B45" w:rsidRPr="003D1A9F" w:rsidRDefault="00B93B45" w:rsidP="00403759">
            <w:pPr>
              <w:ind w:left="-50"/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</w:p>
        </w:tc>
        <w:tc>
          <w:tcPr>
            <w:tcW w:w="48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E853E" w14:textId="77777777" w:rsidR="00B93B45" w:rsidRPr="003D1A9F" w:rsidRDefault="00B93B45" w:rsidP="00403759">
            <w:pPr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</w:pPr>
          </w:p>
        </w:tc>
      </w:tr>
      <w:tr w:rsidR="00B93B45" w:rsidRPr="003D1A9F" w14:paraId="52051895" w14:textId="77777777" w:rsidTr="00B93B45">
        <w:trPr>
          <w:trHeight w:val="34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4BDD7" w14:textId="77777777" w:rsidR="00B93B45" w:rsidRPr="003D1A9F" w:rsidRDefault="00B93B45" w:rsidP="00403759">
            <w:pPr>
              <w:ind w:left="-50"/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</w:p>
        </w:tc>
        <w:tc>
          <w:tcPr>
            <w:tcW w:w="48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3C3A3" w14:textId="77777777" w:rsidR="00B93B45" w:rsidRPr="003D1A9F" w:rsidRDefault="00B93B45" w:rsidP="00403759">
            <w:pPr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</w:pPr>
          </w:p>
        </w:tc>
      </w:tr>
      <w:tr w:rsidR="00B93B45" w:rsidRPr="003D1A9F" w14:paraId="6C88E312" w14:textId="77777777" w:rsidTr="00B93B45">
        <w:trPr>
          <w:trHeight w:val="34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CFA33" w14:textId="77777777" w:rsidR="00B93B45" w:rsidRPr="003D1A9F" w:rsidRDefault="00B93B45" w:rsidP="00403759">
            <w:pPr>
              <w:ind w:left="-50"/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</w:p>
        </w:tc>
        <w:tc>
          <w:tcPr>
            <w:tcW w:w="48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749D9" w14:textId="77777777" w:rsidR="00B93B45" w:rsidRPr="003D1A9F" w:rsidRDefault="00B93B45" w:rsidP="00403759">
            <w:pPr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</w:pPr>
          </w:p>
        </w:tc>
      </w:tr>
      <w:tr w:rsidR="00403759" w:rsidRPr="003D1A9F" w14:paraId="3210F027" w14:textId="77777777" w:rsidTr="00B93B45">
        <w:trPr>
          <w:trHeight w:val="340"/>
        </w:trPr>
        <w:tc>
          <w:tcPr>
            <w:tcW w:w="181" w:type="pct"/>
            <w:tcBorders>
              <w:top w:val="nil"/>
              <w:bottom w:val="single" w:sz="4" w:space="0" w:color="auto"/>
            </w:tcBorders>
            <w:shd w:val="clear" w:color="auto" w:fill="A8D08D" w:themeFill="accent6" w:themeFillTint="99"/>
          </w:tcPr>
          <w:p w14:paraId="6C4F7BCA" w14:textId="77777777" w:rsidR="00403759" w:rsidRPr="003D1A9F" w:rsidRDefault="00403759" w:rsidP="00403759">
            <w:pPr>
              <w:ind w:left="-50"/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</w:rPr>
              <w:lastRenderedPageBreak/>
              <w:t>C.7</w:t>
            </w:r>
          </w:p>
        </w:tc>
        <w:tc>
          <w:tcPr>
            <w:tcW w:w="4819" w:type="pct"/>
            <w:gridSpan w:val="4"/>
            <w:tcBorders>
              <w:top w:val="nil"/>
            </w:tcBorders>
            <w:shd w:val="clear" w:color="auto" w:fill="A8D08D" w:themeFill="accent6" w:themeFillTint="99"/>
          </w:tcPr>
          <w:p w14:paraId="1BD76A2D" w14:textId="0FE085FA" w:rsidR="00403759" w:rsidRPr="003D1A9F" w:rsidRDefault="00403759" w:rsidP="00403759">
            <w:pPr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ผลและกระบวนการบริหารจัดการด้านกายภาพ</w:t>
            </w:r>
          </w:p>
        </w:tc>
      </w:tr>
      <w:tr w:rsidR="00403759" w:rsidRPr="003D1A9F" w14:paraId="173C8049" w14:textId="77777777" w:rsidTr="00A071DF">
        <w:trPr>
          <w:trHeight w:val="340"/>
        </w:trPr>
        <w:tc>
          <w:tcPr>
            <w:tcW w:w="18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ED9DDA9" w14:textId="77777777" w:rsidR="00403759" w:rsidRPr="003D1A9F" w:rsidRDefault="00403759" w:rsidP="00403759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bottom w:val="dotted" w:sz="4" w:space="0" w:color="auto"/>
            </w:tcBorders>
            <w:shd w:val="clear" w:color="auto" w:fill="auto"/>
          </w:tcPr>
          <w:p w14:paraId="17197FE7" w14:textId="054603E8" w:rsidR="00403759" w:rsidRPr="003D1A9F" w:rsidRDefault="00403759" w:rsidP="00403759">
            <w:pPr>
              <w:ind w:left="602" w:hanging="602"/>
              <w:rPr>
                <w:rFonts w:ascii="TH Niramit AS" w:eastAsia="Calibri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</w:rPr>
              <w:t xml:space="preserve">C.7.1  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มีการ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จัดหา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บำรุงรักษา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และ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ประเมิน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ผลการจัดหาและบำรุงรักษาวัสดุอุปกรณ์และสถานที่ที่ใช้ในการจัดการเรียน การสอน และการฝึกปฏิบัติของผู้เรียน เพื่อให้มีความ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เพียงพอพร้อมใช้ทันสมัย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และ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ตอบสนองความต้องการจำเป็น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ของการจัด</w:t>
            </w:r>
            <w:r w:rsidRPr="003D1A9F">
              <w:rPr>
                <w:rFonts w:ascii="TH Niramit AS" w:hAnsi="TH Niramit AS" w:cs="TH Niramit AS"/>
                <w:sz w:val="31"/>
                <w:szCs w:val="31"/>
                <w:u w:val="single"/>
                <w:cs/>
              </w:rPr>
              <w:t>การเรียนการสอน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และ</w:t>
            </w:r>
            <w:r w:rsidRPr="003D1A9F">
              <w:rPr>
                <w:rFonts w:ascii="TH Niramit AS" w:hAnsi="TH Niramit AS" w:cs="TH Niramit AS"/>
                <w:sz w:val="31"/>
                <w:szCs w:val="31"/>
                <w:u w:val="single"/>
                <w:cs/>
              </w:rPr>
              <w:t>การฝึกปฏิบัติ</w:t>
            </w:r>
          </w:p>
        </w:tc>
        <w:tc>
          <w:tcPr>
            <w:tcW w:w="917" w:type="pct"/>
            <w:tcBorders>
              <w:bottom w:val="dotted" w:sz="4" w:space="0" w:color="auto"/>
            </w:tcBorders>
            <w:shd w:val="clear" w:color="auto" w:fill="auto"/>
          </w:tcPr>
          <w:p w14:paraId="580E18A3" w14:textId="3B14874A" w:rsidR="00403759" w:rsidRPr="003D1A9F" w:rsidRDefault="00403759" w:rsidP="00403759">
            <w:pPr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วัสดุ อุปกรณ์ สถานที่จัดการเรียนการสอน และแหล่งฝึกปฏิบัติ</w:t>
            </w:r>
          </w:p>
          <w:p w14:paraId="2A9BD8B0" w14:textId="3545F67E" w:rsidR="00403759" w:rsidRPr="003D1A9F" w:rsidRDefault="00403759" w:rsidP="00403759">
            <w:pPr>
              <w:pStyle w:val="aa"/>
              <w:numPr>
                <w:ilvl w:val="0"/>
                <w:numId w:val="16"/>
              </w:numPr>
              <w:ind w:left="314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การจัดหา</w:t>
            </w:r>
          </w:p>
          <w:p w14:paraId="2794C081" w14:textId="77777777" w:rsidR="00403759" w:rsidRPr="003D1A9F" w:rsidRDefault="00403759" w:rsidP="00403759">
            <w:pPr>
              <w:pStyle w:val="aa"/>
              <w:numPr>
                <w:ilvl w:val="0"/>
                <w:numId w:val="16"/>
              </w:numPr>
              <w:ind w:left="314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การบำรุงรักษา</w:t>
            </w:r>
          </w:p>
          <w:p w14:paraId="71348BD7" w14:textId="7A0EDF2D" w:rsidR="00403759" w:rsidRPr="003D1A9F" w:rsidRDefault="00403759" w:rsidP="00403759">
            <w:pPr>
              <w:pStyle w:val="aa"/>
              <w:numPr>
                <w:ilvl w:val="0"/>
                <w:numId w:val="16"/>
              </w:numPr>
              <w:ind w:left="314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การประเมิลผล</w:t>
            </w:r>
          </w:p>
          <w:p w14:paraId="1C2B6D26" w14:textId="77777777" w:rsidR="00403759" w:rsidRPr="003D1A9F" w:rsidRDefault="00403759" w:rsidP="00403759">
            <w:pPr>
              <w:pStyle w:val="aa"/>
              <w:numPr>
                <w:ilvl w:val="0"/>
                <w:numId w:val="15"/>
              </w:numPr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การจัดการ</w:t>
            </w:r>
          </w:p>
          <w:p w14:paraId="484C7CC9" w14:textId="5A4C92DE" w:rsidR="00403759" w:rsidRPr="003D1A9F" w:rsidRDefault="00403759" w:rsidP="00403759">
            <w:pPr>
              <w:pStyle w:val="aa"/>
              <w:numPr>
                <w:ilvl w:val="0"/>
                <w:numId w:val="15"/>
              </w:numPr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การบำรุงรักษา</w:t>
            </w:r>
          </w:p>
        </w:tc>
        <w:tc>
          <w:tcPr>
            <w:tcW w:w="963" w:type="pct"/>
            <w:tcBorders>
              <w:bottom w:val="dotted" w:sz="4" w:space="0" w:color="auto"/>
            </w:tcBorders>
          </w:tcPr>
          <w:p w14:paraId="6F1A718E" w14:textId="77777777" w:rsidR="00403759" w:rsidRPr="003D1A9F" w:rsidRDefault="00403759" w:rsidP="00403759">
            <w:pPr>
              <w:pStyle w:val="aa"/>
              <w:numPr>
                <w:ilvl w:val="0"/>
                <w:numId w:val="18"/>
              </w:numPr>
              <w:ind w:left="313" w:hanging="313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เพียงพอ</w:t>
            </w:r>
          </w:p>
          <w:p w14:paraId="1CFC9F45" w14:textId="77777777" w:rsidR="00403759" w:rsidRPr="003D1A9F" w:rsidRDefault="00403759" w:rsidP="00403759">
            <w:pPr>
              <w:pStyle w:val="aa"/>
              <w:numPr>
                <w:ilvl w:val="0"/>
                <w:numId w:val="18"/>
              </w:numPr>
              <w:ind w:left="313" w:hanging="313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พร้อมใช้</w:t>
            </w:r>
          </w:p>
          <w:p w14:paraId="463616F3" w14:textId="77777777" w:rsidR="00403759" w:rsidRPr="003D1A9F" w:rsidRDefault="00403759" w:rsidP="00403759">
            <w:pPr>
              <w:pStyle w:val="aa"/>
              <w:numPr>
                <w:ilvl w:val="0"/>
                <w:numId w:val="18"/>
              </w:numPr>
              <w:ind w:left="313" w:hanging="313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ทันสมัย</w:t>
            </w:r>
          </w:p>
          <w:p w14:paraId="541A248D" w14:textId="77777777" w:rsidR="00403759" w:rsidRPr="003D1A9F" w:rsidRDefault="00403759" w:rsidP="00403759">
            <w:pPr>
              <w:pStyle w:val="aa"/>
              <w:numPr>
                <w:ilvl w:val="0"/>
                <w:numId w:val="18"/>
              </w:numPr>
              <w:ind w:left="313" w:hanging="313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ตอบสนองความต้องการจำเป็น</w:t>
            </w:r>
          </w:p>
          <w:p w14:paraId="6326CAF9" w14:textId="77777777" w:rsidR="00403759" w:rsidRPr="003D1A9F" w:rsidRDefault="00403759" w:rsidP="00403759">
            <w:pPr>
              <w:pStyle w:val="aa"/>
              <w:numPr>
                <w:ilvl w:val="0"/>
                <w:numId w:val="15"/>
              </w:numPr>
              <w:ind w:left="596" w:hanging="283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การเรียนการสอน </w:t>
            </w:r>
          </w:p>
          <w:p w14:paraId="395C09E1" w14:textId="30345828" w:rsidR="00403759" w:rsidRPr="003D1A9F" w:rsidRDefault="00403759" w:rsidP="00403759">
            <w:pPr>
              <w:pStyle w:val="aa"/>
              <w:numPr>
                <w:ilvl w:val="0"/>
                <w:numId w:val="15"/>
              </w:numPr>
              <w:ind w:left="596" w:hanging="283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การฝึกปฏิบัติ</w:t>
            </w:r>
          </w:p>
        </w:tc>
        <w:tc>
          <w:tcPr>
            <w:tcW w:w="918" w:type="pct"/>
            <w:tcBorders>
              <w:bottom w:val="single" w:sz="4" w:space="0" w:color="auto"/>
            </w:tcBorders>
          </w:tcPr>
          <w:p w14:paraId="56A53B1D" w14:textId="77777777" w:rsidR="00403759" w:rsidRPr="003D1A9F" w:rsidRDefault="00403759" w:rsidP="00403759">
            <w:pPr>
              <w:pStyle w:val="aa"/>
              <w:numPr>
                <w:ilvl w:val="0"/>
                <w:numId w:val="17"/>
              </w:numPr>
              <w:ind w:left="320" w:hanging="320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สถานที่จัดการเรียนการสอนในภาพของมหาวิทยาลัย (อาคารเรียนรวม 70 ปี , 80 ปี) </w:t>
            </w:r>
          </w:p>
          <w:p w14:paraId="63AEC59C" w14:textId="77777777" w:rsidR="00403759" w:rsidRPr="003D1A9F" w:rsidRDefault="00403759" w:rsidP="00403759">
            <w:pPr>
              <w:pStyle w:val="aa"/>
              <w:numPr>
                <w:ilvl w:val="0"/>
                <w:numId w:val="17"/>
              </w:numPr>
              <w:ind w:left="320" w:hanging="320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ห้องปฏิบัติการกลาง</w:t>
            </w:r>
          </w:p>
          <w:p w14:paraId="1AF3D4EE" w14:textId="6BE28CFE" w:rsidR="00403759" w:rsidRPr="003D1A9F" w:rsidRDefault="00403759" w:rsidP="00403759">
            <w:pPr>
              <w:pStyle w:val="aa"/>
              <w:numPr>
                <w:ilvl w:val="0"/>
                <w:numId w:val="17"/>
              </w:numPr>
              <w:ind w:left="320" w:hanging="320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แหล่งฝึก (สามารถศึกษาข้อมูลเพิ่มเติมได้จาก </w:t>
            </w:r>
            <w:r w:rsidRPr="003D1A9F">
              <w:rPr>
                <w:rFonts w:ascii="TH Niramit AS" w:hAnsi="TH Niramit AS" w:cs="TH Niramit AS"/>
                <w:sz w:val="31"/>
                <w:szCs w:val="31"/>
              </w:rPr>
              <w:t xml:space="preserve">SAR 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ระดับคณะ)</w:t>
            </w:r>
          </w:p>
        </w:tc>
      </w:tr>
      <w:tr w:rsidR="00A071DF" w:rsidRPr="003D1A9F" w14:paraId="41177559" w14:textId="77777777" w:rsidTr="00A071DF">
        <w:trPr>
          <w:trHeight w:val="223"/>
        </w:trPr>
        <w:tc>
          <w:tcPr>
            <w:tcW w:w="181" w:type="pct"/>
            <w:tcBorders>
              <w:top w:val="nil"/>
              <w:bottom w:val="nil"/>
            </w:tcBorders>
            <w:shd w:val="clear" w:color="auto" w:fill="auto"/>
          </w:tcPr>
          <w:p w14:paraId="1D9E3812" w14:textId="77777777" w:rsidR="00A071DF" w:rsidRPr="003D1A9F" w:rsidRDefault="00A071DF" w:rsidP="00A071DF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59D9C548" w14:textId="77777777" w:rsidR="00A071DF" w:rsidRPr="00743F46" w:rsidRDefault="00A071DF" w:rsidP="00A071DF">
            <w:pPr>
              <w:ind w:left="602" w:hanging="602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</w:p>
        </w:tc>
        <w:tc>
          <w:tcPr>
            <w:tcW w:w="1880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12724495" w14:textId="77777777" w:rsidR="00A071DF" w:rsidRPr="00743F46" w:rsidRDefault="00A071DF" w:rsidP="00A071D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4BDD169" w14:textId="30AABB7E" w:rsidR="00A071DF" w:rsidRPr="003D1A9F" w:rsidRDefault="00A071DF" w:rsidP="00A071DF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E66481">
              <w:rPr>
                <w:rFonts w:ascii="TH Niramit AS" w:hAnsi="TH Niramit AS" w:cs="TH Niramit AS" w:hint="cs"/>
                <w:b/>
                <w:bCs/>
                <w:sz w:val="31"/>
                <w:szCs w:val="31"/>
                <w:cs/>
              </w:rPr>
              <w:t>ผู้บริหารที่กำกับดูแล</w:t>
            </w:r>
          </w:p>
        </w:tc>
      </w:tr>
      <w:tr w:rsidR="00A071DF" w:rsidRPr="003D1A9F" w14:paraId="6EE5B754" w14:textId="77777777" w:rsidTr="00A071DF">
        <w:trPr>
          <w:trHeight w:val="223"/>
        </w:trPr>
        <w:tc>
          <w:tcPr>
            <w:tcW w:w="181" w:type="pct"/>
            <w:tcBorders>
              <w:top w:val="nil"/>
              <w:bottom w:val="nil"/>
            </w:tcBorders>
            <w:shd w:val="clear" w:color="auto" w:fill="auto"/>
          </w:tcPr>
          <w:p w14:paraId="3BFDA6C2" w14:textId="77777777" w:rsidR="00A071DF" w:rsidRPr="003D1A9F" w:rsidRDefault="00A071DF" w:rsidP="00A071DF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0CF328A3" w14:textId="3FDD6FE0" w:rsidR="00A071DF" w:rsidRPr="0013630E" w:rsidRDefault="00A071DF" w:rsidP="00A071DF">
            <w:pPr>
              <w:pStyle w:val="aa"/>
              <w:numPr>
                <w:ilvl w:val="0"/>
                <w:numId w:val="41"/>
              </w:numPr>
              <w:ind w:left="327" w:hanging="284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สำนักบริหารและพัฒนาวิชาการ</w:t>
            </w:r>
          </w:p>
        </w:tc>
        <w:tc>
          <w:tcPr>
            <w:tcW w:w="1880" w:type="pct"/>
            <w:gridSpan w:val="2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08604F7B" w14:textId="77777777" w:rsidR="00A071DF" w:rsidRDefault="00A071DF" w:rsidP="00A071DF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ธัน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วดี  กรีฑาเวทย์</w:t>
            </w:r>
            <w:r w:rsidRPr="005F0FB1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5F0FB1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เขียนภาพรวม)</w:t>
            </w:r>
          </w:p>
          <w:p w14:paraId="676AA59E" w14:textId="5CBF4762" w:rsidR="00A071DF" w:rsidRPr="008D54F1" w:rsidRDefault="00A071DF" w:rsidP="00A071DF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D54F1">
              <w:rPr>
                <w:rFonts w:ascii="TH Niramit AS" w:hAnsi="TH Niramit AS" w:cs="TH Niramit AS" w:hint="cs"/>
                <w:sz w:val="32"/>
                <w:szCs w:val="32"/>
                <w:cs/>
              </w:rPr>
              <w:t>สุระศักดิ์  อาษา</w:t>
            </w:r>
          </w:p>
        </w:tc>
        <w:tc>
          <w:tcPr>
            <w:tcW w:w="918" w:type="pct"/>
            <w:tcBorders>
              <w:top w:val="nil"/>
              <w:bottom w:val="nil"/>
            </w:tcBorders>
          </w:tcPr>
          <w:p w14:paraId="01608547" w14:textId="243CD797" w:rsidR="00A071DF" w:rsidRPr="003D1A9F" w:rsidRDefault="00A071DF" w:rsidP="00A071DF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ผศ.ดร.ณัฐวุฒิ ดุษฎี</w:t>
            </w:r>
          </w:p>
        </w:tc>
      </w:tr>
      <w:tr w:rsidR="008D54F1" w:rsidRPr="003D1A9F" w14:paraId="3EA11F92" w14:textId="77777777" w:rsidTr="00112ABC">
        <w:trPr>
          <w:trHeight w:val="223"/>
        </w:trPr>
        <w:tc>
          <w:tcPr>
            <w:tcW w:w="181" w:type="pct"/>
            <w:tcBorders>
              <w:top w:val="nil"/>
              <w:bottom w:val="nil"/>
            </w:tcBorders>
            <w:shd w:val="clear" w:color="auto" w:fill="auto"/>
          </w:tcPr>
          <w:p w14:paraId="7DB6F6BE" w14:textId="77777777" w:rsidR="008D54F1" w:rsidRPr="003D1A9F" w:rsidRDefault="008D54F1" w:rsidP="00C47CEC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nil"/>
              <w:bottom w:val="nil"/>
            </w:tcBorders>
            <w:shd w:val="clear" w:color="auto" w:fill="auto"/>
          </w:tcPr>
          <w:p w14:paraId="6F24CBAF" w14:textId="23E87ECA" w:rsidR="008D54F1" w:rsidRPr="0013630E" w:rsidRDefault="008D54F1" w:rsidP="008D54F1">
            <w:pPr>
              <w:pStyle w:val="aa"/>
              <w:numPr>
                <w:ilvl w:val="0"/>
                <w:numId w:val="41"/>
              </w:numPr>
              <w:ind w:left="327" w:hanging="284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กองกายภาพและสิ่งแวดล้อม</w:t>
            </w:r>
          </w:p>
        </w:tc>
        <w:tc>
          <w:tcPr>
            <w:tcW w:w="188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C948833" w14:textId="078DFF78" w:rsidR="008D54F1" w:rsidRDefault="008D54F1" w:rsidP="00C47CE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อรทัย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เป็ง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นวล</w:t>
            </w:r>
          </w:p>
          <w:p w14:paraId="5939CA58" w14:textId="44A421BE" w:rsidR="008D54F1" w:rsidRPr="005F0FB1" w:rsidRDefault="008D54F1" w:rsidP="00C47CE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จีร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พรรณ  จันทราศัพท์</w:t>
            </w:r>
          </w:p>
        </w:tc>
        <w:tc>
          <w:tcPr>
            <w:tcW w:w="918" w:type="pct"/>
            <w:tcBorders>
              <w:top w:val="nil"/>
              <w:bottom w:val="nil"/>
            </w:tcBorders>
          </w:tcPr>
          <w:p w14:paraId="19146631" w14:textId="77777777" w:rsidR="008D54F1" w:rsidRPr="003D1A9F" w:rsidRDefault="008D54F1" w:rsidP="00C47CEC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</w:tr>
      <w:tr w:rsidR="008D54F1" w:rsidRPr="003D1A9F" w14:paraId="34D50B96" w14:textId="77777777" w:rsidTr="00112ABC">
        <w:trPr>
          <w:trHeight w:val="223"/>
        </w:trPr>
        <w:tc>
          <w:tcPr>
            <w:tcW w:w="18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CFBA26" w14:textId="77777777" w:rsidR="008D54F1" w:rsidRPr="003D1A9F" w:rsidRDefault="008D54F1" w:rsidP="00C47CEC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252AE7" w14:textId="1446B943" w:rsidR="008D54F1" w:rsidRDefault="00112ABC" w:rsidP="008D54F1">
            <w:pPr>
              <w:pStyle w:val="aa"/>
              <w:numPr>
                <w:ilvl w:val="0"/>
                <w:numId w:val="41"/>
              </w:numPr>
              <w:ind w:left="327" w:hanging="284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12ABC">
              <w:rPr>
                <w:rFonts w:ascii="TH Niramit AS" w:hAnsi="TH Niramit AS" w:cs="TH Niramit AS"/>
                <w:sz w:val="32"/>
                <w:szCs w:val="32"/>
                <w:cs/>
              </w:rPr>
              <w:t>สถาบันบริการตรวจสอบคุณภาพและมาตรฐานผลิตภัณฑ์</w:t>
            </w:r>
          </w:p>
        </w:tc>
        <w:tc>
          <w:tcPr>
            <w:tcW w:w="188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3D1806" w14:textId="77777777" w:rsidR="008D54F1" w:rsidRDefault="00112ABC" w:rsidP="00C47CE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ริมฤทัย  พุทธวง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ค์</w:t>
            </w:r>
            <w:proofErr w:type="spellEnd"/>
          </w:p>
          <w:p w14:paraId="38EBDDB9" w14:textId="068CCA64" w:rsidR="00112ABC" w:rsidRDefault="00112ABC" w:rsidP="00C47CE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18" w:type="pct"/>
            <w:tcBorders>
              <w:top w:val="nil"/>
              <w:bottom w:val="single" w:sz="4" w:space="0" w:color="auto"/>
            </w:tcBorders>
          </w:tcPr>
          <w:p w14:paraId="4BA5DB26" w14:textId="77777777" w:rsidR="008D54F1" w:rsidRPr="003D1A9F" w:rsidRDefault="008D54F1" w:rsidP="00C47CEC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</w:tr>
      <w:tr w:rsidR="00112ABC" w:rsidRPr="003D1A9F" w14:paraId="5080EF78" w14:textId="77777777" w:rsidTr="00112ABC">
        <w:trPr>
          <w:trHeight w:val="340"/>
        </w:trPr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2934B4" w14:textId="77777777" w:rsidR="00112ABC" w:rsidRPr="003D1A9F" w:rsidRDefault="00112ABC" w:rsidP="00403759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D797D7" w14:textId="77777777" w:rsidR="00112ABC" w:rsidRPr="003D1A9F" w:rsidRDefault="00112ABC" w:rsidP="00403759">
            <w:pPr>
              <w:ind w:left="602" w:hanging="602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E8BA4A" w14:textId="77777777" w:rsidR="00112ABC" w:rsidRPr="003D1A9F" w:rsidRDefault="00112ABC" w:rsidP="00403759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3FA903" w14:textId="77777777" w:rsidR="00112ABC" w:rsidRPr="00112ABC" w:rsidRDefault="00112ABC" w:rsidP="00112ABC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43AE42" w14:textId="77777777" w:rsidR="00112ABC" w:rsidRPr="003D1A9F" w:rsidRDefault="00112ABC" w:rsidP="00403759">
            <w:pPr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112ABC" w:rsidRPr="003D1A9F" w14:paraId="26B26EE7" w14:textId="77777777" w:rsidTr="00112ABC">
        <w:trPr>
          <w:trHeight w:val="34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FB218" w14:textId="77777777" w:rsidR="00112ABC" w:rsidRPr="003D1A9F" w:rsidRDefault="00112ABC" w:rsidP="00403759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04B50" w14:textId="77777777" w:rsidR="00112ABC" w:rsidRPr="003D1A9F" w:rsidRDefault="00112ABC" w:rsidP="00403759">
            <w:pPr>
              <w:ind w:left="602" w:hanging="602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61B00" w14:textId="77777777" w:rsidR="00112ABC" w:rsidRPr="003D1A9F" w:rsidRDefault="00112ABC" w:rsidP="00403759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</w:tcPr>
          <w:p w14:paraId="35E687CC" w14:textId="77777777" w:rsidR="00112ABC" w:rsidRPr="00112ABC" w:rsidRDefault="00112ABC" w:rsidP="00112ABC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67F46ACF" w14:textId="77777777" w:rsidR="00112ABC" w:rsidRPr="003D1A9F" w:rsidRDefault="00112ABC" w:rsidP="00403759">
            <w:pPr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112ABC" w:rsidRPr="003D1A9F" w14:paraId="7AD0D289" w14:textId="77777777" w:rsidTr="00561333">
        <w:trPr>
          <w:trHeight w:val="34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A9556" w14:textId="77777777" w:rsidR="00112ABC" w:rsidRPr="003D1A9F" w:rsidRDefault="00112ABC" w:rsidP="00403759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FC43B" w14:textId="77777777" w:rsidR="00112ABC" w:rsidRPr="003D1A9F" w:rsidRDefault="00112ABC" w:rsidP="00403759">
            <w:pPr>
              <w:ind w:left="602" w:hanging="602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7E9EB" w14:textId="77777777" w:rsidR="00112ABC" w:rsidRPr="003D1A9F" w:rsidRDefault="00112ABC" w:rsidP="00403759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</w:tcPr>
          <w:p w14:paraId="2D55B816" w14:textId="77777777" w:rsidR="00112ABC" w:rsidRPr="00112ABC" w:rsidRDefault="00112ABC" w:rsidP="00112ABC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4C83E40E" w14:textId="77777777" w:rsidR="00112ABC" w:rsidRPr="003D1A9F" w:rsidRDefault="00112ABC" w:rsidP="00403759">
            <w:pPr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403759" w:rsidRPr="003D1A9F" w14:paraId="59CF973D" w14:textId="77777777" w:rsidTr="00A071DF">
        <w:trPr>
          <w:trHeight w:val="340"/>
        </w:trPr>
        <w:tc>
          <w:tcPr>
            <w:tcW w:w="181" w:type="pct"/>
            <w:tcBorders>
              <w:top w:val="nil"/>
              <w:bottom w:val="nil"/>
            </w:tcBorders>
            <w:shd w:val="clear" w:color="auto" w:fill="auto"/>
          </w:tcPr>
          <w:p w14:paraId="0712317C" w14:textId="77777777" w:rsidR="00403759" w:rsidRPr="003D1A9F" w:rsidRDefault="00403759" w:rsidP="00403759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0012807" w14:textId="15E30B14" w:rsidR="00403759" w:rsidRPr="003D1A9F" w:rsidRDefault="00403759" w:rsidP="00403759">
            <w:pPr>
              <w:ind w:left="602" w:hanging="602"/>
              <w:rPr>
                <w:rFonts w:ascii="TH Niramit AS" w:eastAsia="Calibri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</w:rPr>
              <w:t xml:space="preserve">C.7.2  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มีการ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จัดหา บำรุงรักษา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ให้บริการ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และ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ประเมินผ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ลการจัดหา บำรุงรักษา และให้บริการ วัสดุอุปกรณ์และสถานที่ ด้านเทคโนโลยีสารสนเทศ เพื่อให้มีความ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เพียงพอ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พร้อมใช้ ทันสมัย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และ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ตอบสนองความต้องการจำเป็น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ของการจัด</w:t>
            </w:r>
            <w:r w:rsidRPr="003D1A9F">
              <w:rPr>
                <w:rFonts w:ascii="TH Niramit AS" w:hAnsi="TH Niramit AS" w:cs="TH Niramit AS"/>
                <w:sz w:val="31"/>
                <w:szCs w:val="31"/>
                <w:u w:val="single"/>
                <w:cs/>
              </w:rPr>
              <w:t xml:space="preserve">การเรียนการสอน 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และการ</w:t>
            </w:r>
            <w:r w:rsidRPr="003D1A9F">
              <w:rPr>
                <w:rFonts w:ascii="TH Niramit AS" w:hAnsi="TH Niramit AS" w:cs="TH Niramit AS"/>
                <w:sz w:val="31"/>
                <w:szCs w:val="31"/>
                <w:u w:val="single"/>
                <w:cs/>
              </w:rPr>
              <w:t>พัฒนาการเรียนรู้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ของผู้เรียน</w:t>
            </w:r>
            <w:r w:rsidRPr="003D1A9F">
              <w:rPr>
                <w:rFonts w:ascii="TH Niramit AS" w:hAnsi="TH Niramit AS" w:cs="TH Niramit AS"/>
                <w:sz w:val="31"/>
                <w:szCs w:val="31"/>
              </w:rPr>
              <w:br/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และการ</w:t>
            </w:r>
            <w:r w:rsidRPr="003D1A9F">
              <w:rPr>
                <w:rFonts w:ascii="TH Niramit AS" w:hAnsi="TH Niramit AS" w:cs="TH Niramit AS"/>
                <w:sz w:val="31"/>
                <w:szCs w:val="31"/>
                <w:u w:val="single"/>
                <w:cs/>
              </w:rPr>
              <w:t>บริหารจัดการพันธกิจ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ต่าง ๆ</w:t>
            </w:r>
          </w:p>
        </w:tc>
        <w:tc>
          <w:tcPr>
            <w:tcW w:w="917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83D1FC8" w14:textId="74ED1C02" w:rsidR="00403759" w:rsidRPr="003D1A9F" w:rsidRDefault="00403759" w:rsidP="00403759">
            <w:pPr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วัสดุ อุปกรณ์ การให้บริการ และสถานที่ด้านเทคโนโลยีสารสนเทศ</w:t>
            </w:r>
          </w:p>
          <w:p w14:paraId="2BF8E432" w14:textId="77777777" w:rsidR="00403759" w:rsidRPr="003D1A9F" w:rsidRDefault="00403759" w:rsidP="00403759">
            <w:pPr>
              <w:pStyle w:val="aa"/>
              <w:numPr>
                <w:ilvl w:val="0"/>
                <w:numId w:val="16"/>
              </w:numPr>
              <w:ind w:left="314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การจัดหา</w:t>
            </w:r>
          </w:p>
          <w:p w14:paraId="06570FE9" w14:textId="7BCF1F97" w:rsidR="00403759" w:rsidRPr="003D1A9F" w:rsidRDefault="00403759" w:rsidP="00403759">
            <w:pPr>
              <w:pStyle w:val="aa"/>
              <w:numPr>
                <w:ilvl w:val="0"/>
                <w:numId w:val="16"/>
              </w:numPr>
              <w:ind w:left="314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การบำรุงรักษา</w:t>
            </w:r>
          </w:p>
          <w:p w14:paraId="53FBE58E" w14:textId="1DCC33FB" w:rsidR="00403759" w:rsidRPr="003D1A9F" w:rsidRDefault="00403759" w:rsidP="00403759">
            <w:pPr>
              <w:pStyle w:val="aa"/>
              <w:numPr>
                <w:ilvl w:val="0"/>
                <w:numId w:val="16"/>
              </w:numPr>
              <w:ind w:left="314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การให้บริการ</w:t>
            </w:r>
          </w:p>
          <w:p w14:paraId="550A0488" w14:textId="77777777" w:rsidR="00403759" w:rsidRPr="003D1A9F" w:rsidRDefault="00403759" w:rsidP="00403759">
            <w:pPr>
              <w:pStyle w:val="aa"/>
              <w:numPr>
                <w:ilvl w:val="0"/>
                <w:numId w:val="16"/>
              </w:numPr>
              <w:ind w:left="314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การประเมิลผล</w:t>
            </w:r>
          </w:p>
          <w:p w14:paraId="39ABA9F2" w14:textId="77777777" w:rsidR="00403759" w:rsidRPr="003D1A9F" w:rsidRDefault="00403759" w:rsidP="00403759">
            <w:pPr>
              <w:pStyle w:val="aa"/>
              <w:numPr>
                <w:ilvl w:val="0"/>
                <w:numId w:val="15"/>
              </w:numPr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การจัดการ</w:t>
            </w:r>
          </w:p>
          <w:p w14:paraId="27698769" w14:textId="7B4FA64C" w:rsidR="00403759" w:rsidRPr="003D1A9F" w:rsidRDefault="00403759" w:rsidP="00403759">
            <w:pPr>
              <w:pStyle w:val="aa"/>
              <w:numPr>
                <w:ilvl w:val="0"/>
                <w:numId w:val="15"/>
              </w:numPr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การบำรุงรักษา</w:t>
            </w:r>
          </w:p>
        </w:tc>
        <w:tc>
          <w:tcPr>
            <w:tcW w:w="963" w:type="pct"/>
            <w:tcBorders>
              <w:top w:val="nil"/>
              <w:bottom w:val="dotted" w:sz="4" w:space="0" w:color="auto"/>
            </w:tcBorders>
          </w:tcPr>
          <w:p w14:paraId="7D3BF00C" w14:textId="77777777" w:rsidR="00403759" w:rsidRPr="003D1A9F" w:rsidRDefault="00403759" w:rsidP="00403759">
            <w:pPr>
              <w:pStyle w:val="aa"/>
              <w:numPr>
                <w:ilvl w:val="0"/>
                <w:numId w:val="18"/>
              </w:numPr>
              <w:ind w:left="313" w:hanging="313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เพียงพอ</w:t>
            </w:r>
          </w:p>
          <w:p w14:paraId="7F74E867" w14:textId="77777777" w:rsidR="00403759" w:rsidRPr="003D1A9F" w:rsidRDefault="00403759" w:rsidP="00403759">
            <w:pPr>
              <w:pStyle w:val="aa"/>
              <w:numPr>
                <w:ilvl w:val="0"/>
                <w:numId w:val="18"/>
              </w:numPr>
              <w:ind w:left="313" w:hanging="313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พร้อมใช้</w:t>
            </w:r>
          </w:p>
          <w:p w14:paraId="4304B4EC" w14:textId="77777777" w:rsidR="00403759" w:rsidRPr="003D1A9F" w:rsidRDefault="00403759" w:rsidP="00403759">
            <w:pPr>
              <w:pStyle w:val="aa"/>
              <w:numPr>
                <w:ilvl w:val="0"/>
                <w:numId w:val="18"/>
              </w:numPr>
              <w:ind w:left="313" w:hanging="313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ทันสมัย</w:t>
            </w:r>
          </w:p>
          <w:p w14:paraId="269DA52B" w14:textId="77777777" w:rsidR="00403759" w:rsidRPr="003D1A9F" w:rsidRDefault="00403759" w:rsidP="00403759">
            <w:pPr>
              <w:pStyle w:val="aa"/>
              <w:numPr>
                <w:ilvl w:val="0"/>
                <w:numId w:val="18"/>
              </w:numPr>
              <w:ind w:left="313" w:hanging="313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ตอบสนองความต้องการจำเป็น</w:t>
            </w:r>
          </w:p>
          <w:p w14:paraId="08D61786" w14:textId="7D1D376C" w:rsidR="00403759" w:rsidRPr="003D1A9F" w:rsidRDefault="00403759" w:rsidP="00403759">
            <w:pPr>
              <w:pStyle w:val="aa"/>
              <w:numPr>
                <w:ilvl w:val="0"/>
                <w:numId w:val="15"/>
              </w:numPr>
              <w:ind w:left="596" w:hanging="283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การเรียนการสอน </w:t>
            </w:r>
          </w:p>
          <w:p w14:paraId="64E425F0" w14:textId="3A7127B9" w:rsidR="00403759" w:rsidRPr="003D1A9F" w:rsidRDefault="00403759" w:rsidP="00403759">
            <w:pPr>
              <w:pStyle w:val="aa"/>
              <w:numPr>
                <w:ilvl w:val="0"/>
                <w:numId w:val="15"/>
              </w:numPr>
              <w:ind w:left="596" w:hanging="283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พัฒนาการเรียนรู้</w:t>
            </w:r>
          </w:p>
          <w:p w14:paraId="167C8C15" w14:textId="08461E91" w:rsidR="00403759" w:rsidRPr="001B3A2C" w:rsidRDefault="00403759" w:rsidP="00403759">
            <w:pPr>
              <w:pStyle w:val="aa"/>
              <w:numPr>
                <w:ilvl w:val="0"/>
                <w:numId w:val="15"/>
              </w:numPr>
              <w:ind w:left="596" w:hanging="283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การบริหารจัดการ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br/>
              <w:t xml:space="preserve">พันธกิจต่าง ๆ </w:t>
            </w:r>
          </w:p>
        </w:tc>
        <w:tc>
          <w:tcPr>
            <w:tcW w:w="918" w:type="pct"/>
            <w:tcBorders>
              <w:top w:val="nil"/>
              <w:bottom w:val="single" w:sz="4" w:space="0" w:color="auto"/>
            </w:tcBorders>
          </w:tcPr>
          <w:p w14:paraId="4316B94D" w14:textId="69114E60" w:rsidR="00403759" w:rsidRPr="003D1A9F" w:rsidRDefault="00403759" w:rsidP="00403759">
            <w:pPr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A071DF" w:rsidRPr="003D1A9F" w14:paraId="158CB7AC" w14:textId="77777777" w:rsidTr="00A071DF">
        <w:trPr>
          <w:trHeight w:val="223"/>
        </w:trPr>
        <w:tc>
          <w:tcPr>
            <w:tcW w:w="181" w:type="pct"/>
            <w:tcBorders>
              <w:top w:val="nil"/>
              <w:bottom w:val="nil"/>
            </w:tcBorders>
            <w:shd w:val="clear" w:color="auto" w:fill="auto"/>
          </w:tcPr>
          <w:p w14:paraId="520AE443" w14:textId="77777777" w:rsidR="00A071DF" w:rsidRPr="003D1A9F" w:rsidRDefault="00A071DF" w:rsidP="00A071DF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06E3CB11" w14:textId="77777777" w:rsidR="00A071DF" w:rsidRPr="00743F46" w:rsidRDefault="00A071DF" w:rsidP="00A071DF">
            <w:pPr>
              <w:ind w:left="602" w:hanging="602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</w:p>
        </w:tc>
        <w:tc>
          <w:tcPr>
            <w:tcW w:w="1880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6BF1EDCA" w14:textId="77777777" w:rsidR="00A071DF" w:rsidRPr="00743F46" w:rsidRDefault="00A071DF" w:rsidP="00A071D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B3C5B70" w14:textId="56E2C80B" w:rsidR="00A071DF" w:rsidRPr="003D1A9F" w:rsidRDefault="00A071DF" w:rsidP="00A071DF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E66481">
              <w:rPr>
                <w:rFonts w:ascii="TH Niramit AS" w:hAnsi="TH Niramit AS" w:cs="TH Niramit AS" w:hint="cs"/>
                <w:b/>
                <w:bCs/>
                <w:sz w:val="31"/>
                <w:szCs w:val="31"/>
                <w:cs/>
              </w:rPr>
              <w:t>ผู้บริหารที่กำกับดูแล</w:t>
            </w:r>
          </w:p>
        </w:tc>
      </w:tr>
      <w:tr w:rsidR="00A071DF" w:rsidRPr="003D1A9F" w14:paraId="52969B18" w14:textId="77777777" w:rsidTr="00A071DF">
        <w:trPr>
          <w:trHeight w:val="223"/>
        </w:trPr>
        <w:tc>
          <w:tcPr>
            <w:tcW w:w="181" w:type="pct"/>
            <w:tcBorders>
              <w:top w:val="nil"/>
              <w:bottom w:val="nil"/>
            </w:tcBorders>
            <w:shd w:val="clear" w:color="auto" w:fill="auto"/>
          </w:tcPr>
          <w:p w14:paraId="526F0F1C" w14:textId="77777777" w:rsidR="00A071DF" w:rsidRPr="003D1A9F" w:rsidRDefault="00A071DF" w:rsidP="00A071DF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09A385E8" w14:textId="1BEE76FD" w:rsidR="00A071DF" w:rsidRPr="00DD7C76" w:rsidRDefault="00A071DF" w:rsidP="00A071D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กองเทคโนโลยีดิจิทัล</w:t>
            </w:r>
          </w:p>
        </w:tc>
        <w:tc>
          <w:tcPr>
            <w:tcW w:w="1880" w:type="pct"/>
            <w:gridSpan w:val="2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0F838B2C" w14:textId="70C81D45" w:rsidR="00A071DF" w:rsidRPr="008D54F1" w:rsidRDefault="00A071DF" w:rsidP="00A071D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บรรพต  โตสิตารัตน์</w:t>
            </w:r>
          </w:p>
        </w:tc>
        <w:tc>
          <w:tcPr>
            <w:tcW w:w="918" w:type="pct"/>
            <w:tcBorders>
              <w:top w:val="nil"/>
              <w:bottom w:val="single" w:sz="4" w:space="0" w:color="auto"/>
            </w:tcBorders>
          </w:tcPr>
          <w:p w14:paraId="447EE150" w14:textId="2AA7A26B" w:rsidR="00A071DF" w:rsidRPr="003D1A9F" w:rsidRDefault="00A071DF" w:rsidP="00A071DF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ผศ.ดร.นิโรจน์ สินณรงค์</w:t>
            </w:r>
          </w:p>
        </w:tc>
      </w:tr>
      <w:tr w:rsidR="00403759" w:rsidRPr="003D1A9F" w14:paraId="289E3164" w14:textId="77777777" w:rsidTr="00A071DF">
        <w:trPr>
          <w:trHeight w:val="340"/>
        </w:trPr>
        <w:tc>
          <w:tcPr>
            <w:tcW w:w="18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E9D7F4" w14:textId="77777777" w:rsidR="00403759" w:rsidRPr="003D1A9F" w:rsidRDefault="00403759" w:rsidP="00403759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50E687C" w14:textId="4C059A51" w:rsidR="00403759" w:rsidRPr="003D1A9F" w:rsidRDefault="00403759" w:rsidP="00403759">
            <w:pPr>
              <w:ind w:left="602" w:hanging="602"/>
              <w:rPr>
                <w:rFonts w:ascii="TH Niramit AS" w:eastAsia="Calibri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</w:rPr>
              <w:t xml:space="preserve">C.7.3  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มีการ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จัดหา บำรุงรักษา ให้บริการ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และ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ประเมินผล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การจัดหา บำรุงรักษา และให้บริการทรัพยากรในห้องสมุด เพื่อให้มีความ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เพียงพอ พร้อมใช้ ทันสมัย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และ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ตอบสนองความต้องการจำเป็น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ของ</w:t>
            </w:r>
            <w:r w:rsidRPr="003D1A9F">
              <w:rPr>
                <w:rFonts w:ascii="TH Niramit AS" w:hAnsi="TH Niramit AS" w:cs="TH Niramit AS"/>
                <w:sz w:val="31"/>
                <w:szCs w:val="31"/>
                <w:u w:val="single"/>
                <w:cs/>
              </w:rPr>
              <w:t>การจัดการเรียนการสอน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และ</w:t>
            </w:r>
            <w:r w:rsidRPr="003D1A9F">
              <w:rPr>
                <w:rFonts w:ascii="TH Niramit AS" w:hAnsi="TH Niramit AS" w:cs="TH Niramit AS"/>
                <w:sz w:val="31"/>
                <w:szCs w:val="31"/>
                <w:u w:val="single"/>
                <w:cs/>
              </w:rPr>
              <w:t>การพัฒนาการเรียนรู้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ของผู้เรียน</w:t>
            </w:r>
          </w:p>
        </w:tc>
        <w:tc>
          <w:tcPr>
            <w:tcW w:w="917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E838AA9" w14:textId="71D1F65C" w:rsidR="00403759" w:rsidRPr="003D1A9F" w:rsidRDefault="00403759" w:rsidP="00403759">
            <w:pPr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ทรัพยากรในห้องสมุด</w:t>
            </w:r>
          </w:p>
          <w:p w14:paraId="776B4EDB" w14:textId="77777777" w:rsidR="00403759" w:rsidRPr="003D1A9F" w:rsidRDefault="00403759" w:rsidP="00403759">
            <w:pPr>
              <w:pStyle w:val="aa"/>
              <w:numPr>
                <w:ilvl w:val="0"/>
                <w:numId w:val="16"/>
              </w:numPr>
              <w:ind w:left="314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การจัดหา</w:t>
            </w:r>
          </w:p>
          <w:p w14:paraId="6ABD231D" w14:textId="77777777" w:rsidR="00403759" w:rsidRPr="003D1A9F" w:rsidRDefault="00403759" w:rsidP="00403759">
            <w:pPr>
              <w:pStyle w:val="aa"/>
              <w:numPr>
                <w:ilvl w:val="0"/>
                <w:numId w:val="16"/>
              </w:numPr>
              <w:ind w:left="314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การบำรุงรักษา</w:t>
            </w:r>
          </w:p>
          <w:p w14:paraId="74F8FD9A" w14:textId="77777777" w:rsidR="00403759" w:rsidRPr="003D1A9F" w:rsidRDefault="00403759" w:rsidP="00403759">
            <w:pPr>
              <w:pStyle w:val="aa"/>
              <w:numPr>
                <w:ilvl w:val="0"/>
                <w:numId w:val="16"/>
              </w:numPr>
              <w:ind w:left="314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การให้บริการ</w:t>
            </w:r>
          </w:p>
          <w:p w14:paraId="0F25F6A2" w14:textId="77777777" w:rsidR="00403759" w:rsidRPr="003D1A9F" w:rsidRDefault="00403759" w:rsidP="00403759">
            <w:pPr>
              <w:pStyle w:val="aa"/>
              <w:numPr>
                <w:ilvl w:val="0"/>
                <w:numId w:val="16"/>
              </w:numPr>
              <w:ind w:left="314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การประเมิลผล</w:t>
            </w:r>
          </w:p>
          <w:p w14:paraId="314D2153" w14:textId="77777777" w:rsidR="00403759" w:rsidRPr="003D1A9F" w:rsidRDefault="00403759" w:rsidP="00403759">
            <w:pPr>
              <w:pStyle w:val="aa"/>
              <w:numPr>
                <w:ilvl w:val="0"/>
                <w:numId w:val="15"/>
              </w:numPr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การจัดการ</w:t>
            </w:r>
          </w:p>
          <w:p w14:paraId="34CB2368" w14:textId="2B3F2A79" w:rsidR="00403759" w:rsidRPr="003D1A9F" w:rsidRDefault="00403759" w:rsidP="00403759">
            <w:pPr>
              <w:pStyle w:val="aa"/>
              <w:numPr>
                <w:ilvl w:val="0"/>
                <w:numId w:val="15"/>
              </w:numPr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การบำรุงรักษา</w:t>
            </w:r>
          </w:p>
        </w:tc>
        <w:tc>
          <w:tcPr>
            <w:tcW w:w="963" w:type="pct"/>
            <w:tcBorders>
              <w:top w:val="single" w:sz="4" w:space="0" w:color="auto"/>
              <w:bottom w:val="dotted" w:sz="4" w:space="0" w:color="auto"/>
            </w:tcBorders>
          </w:tcPr>
          <w:p w14:paraId="1F139BB4" w14:textId="77777777" w:rsidR="00403759" w:rsidRPr="003D1A9F" w:rsidRDefault="00403759" w:rsidP="00403759">
            <w:pPr>
              <w:pStyle w:val="aa"/>
              <w:numPr>
                <w:ilvl w:val="0"/>
                <w:numId w:val="18"/>
              </w:numPr>
              <w:ind w:left="313" w:hanging="313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เพียงพอ</w:t>
            </w:r>
          </w:p>
          <w:p w14:paraId="4E49139E" w14:textId="77777777" w:rsidR="00403759" w:rsidRPr="003D1A9F" w:rsidRDefault="00403759" w:rsidP="00403759">
            <w:pPr>
              <w:pStyle w:val="aa"/>
              <w:numPr>
                <w:ilvl w:val="0"/>
                <w:numId w:val="18"/>
              </w:numPr>
              <w:ind w:left="313" w:hanging="313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พร้อมใช้</w:t>
            </w:r>
          </w:p>
          <w:p w14:paraId="64827C52" w14:textId="77777777" w:rsidR="00403759" w:rsidRPr="003D1A9F" w:rsidRDefault="00403759" w:rsidP="00403759">
            <w:pPr>
              <w:pStyle w:val="aa"/>
              <w:numPr>
                <w:ilvl w:val="0"/>
                <w:numId w:val="18"/>
              </w:numPr>
              <w:ind w:left="313" w:hanging="313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ทันสมัย</w:t>
            </w:r>
          </w:p>
          <w:p w14:paraId="7CE85384" w14:textId="77777777" w:rsidR="00403759" w:rsidRPr="003D1A9F" w:rsidRDefault="00403759" w:rsidP="00403759">
            <w:pPr>
              <w:pStyle w:val="aa"/>
              <w:numPr>
                <w:ilvl w:val="0"/>
                <w:numId w:val="18"/>
              </w:numPr>
              <w:ind w:left="313" w:hanging="313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ตอบสนองความต้องการจำเป็น</w:t>
            </w:r>
          </w:p>
          <w:p w14:paraId="77D8E736" w14:textId="77777777" w:rsidR="00403759" w:rsidRPr="003D1A9F" w:rsidRDefault="00403759" w:rsidP="00403759">
            <w:pPr>
              <w:pStyle w:val="aa"/>
              <w:numPr>
                <w:ilvl w:val="0"/>
                <w:numId w:val="15"/>
              </w:numPr>
              <w:ind w:left="596" w:hanging="283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การเรียนการสอน </w:t>
            </w:r>
          </w:p>
          <w:p w14:paraId="701A15C2" w14:textId="38A5FD29" w:rsidR="00403759" w:rsidRPr="00434C6F" w:rsidRDefault="00403759" w:rsidP="00403759">
            <w:pPr>
              <w:pStyle w:val="aa"/>
              <w:numPr>
                <w:ilvl w:val="0"/>
                <w:numId w:val="15"/>
              </w:numPr>
              <w:ind w:left="596" w:hanging="283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พัฒนาการเรียนรู้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</w:tcPr>
          <w:p w14:paraId="33C1B088" w14:textId="77777777" w:rsidR="00403759" w:rsidRPr="003D1A9F" w:rsidRDefault="00403759" w:rsidP="00403759">
            <w:pPr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A071DF" w:rsidRPr="003D1A9F" w14:paraId="33D3E69E" w14:textId="77777777" w:rsidTr="00A071DF">
        <w:trPr>
          <w:trHeight w:val="223"/>
        </w:trPr>
        <w:tc>
          <w:tcPr>
            <w:tcW w:w="181" w:type="pct"/>
            <w:tcBorders>
              <w:top w:val="nil"/>
              <w:bottom w:val="nil"/>
            </w:tcBorders>
            <w:shd w:val="clear" w:color="auto" w:fill="auto"/>
          </w:tcPr>
          <w:p w14:paraId="04F5238E" w14:textId="77777777" w:rsidR="00A071DF" w:rsidRPr="003D1A9F" w:rsidRDefault="00A071DF" w:rsidP="00A071DF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4B61B835" w14:textId="77777777" w:rsidR="00A071DF" w:rsidRPr="00743F46" w:rsidRDefault="00A071DF" w:rsidP="00A071DF">
            <w:pPr>
              <w:ind w:left="602" w:hanging="602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</w:p>
        </w:tc>
        <w:tc>
          <w:tcPr>
            <w:tcW w:w="1880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7EE496E0" w14:textId="77777777" w:rsidR="00A071DF" w:rsidRPr="00743F46" w:rsidRDefault="00A071DF" w:rsidP="00A071D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27D1679" w14:textId="4F58BDED" w:rsidR="00A071DF" w:rsidRPr="003D1A9F" w:rsidRDefault="00A071DF" w:rsidP="00A071DF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E66481">
              <w:rPr>
                <w:rFonts w:ascii="TH Niramit AS" w:hAnsi="TH Niramit AS" w:cs="TH Niramit AS" w:hint="cs"/>
                <w:b/>
                <w:bCs/>
                <w:sz w:val="31"/>
                <w:szCs w:val="31"/>
                <w:cs/>
              </w:rPr>
              <w:t>ผู้บริหารที่กำกับดูแล</w:t>
            </w:r>
          </w:p>
        </w:tc>
      </w:tr>
      <w:tr w:rsidR="00A071DF" w:rsidRPr="003D1A9F" w14:paraId="32711ED1" w14:textId="77777777" w:rsidTr="00A071DF">
        <w:trPr>
          <w:trHeight w:val="223"/>
        </w:trPr>
        <w:tc>
          <w:tcPr>
            <w:tcW w:w="18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42F9E3" w14:textId="77777777" w:rsidR="00A071DF" w:rsidRPr="003D1A9F" w:rsidRDefault="00A071DF" w:rsidP="00A071DF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B79660A" w14:textId="0DDCA4CF" w:rsidR="00A071DF" w:rsidRPr="00DD7C76" w:rsidRDefault="00A071DF" w:rsidP="00A071D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สำนักหอสมุด</w:t>
            </w:r>
          </w:p>
        </w:tc>
        <w:tc>
          <w:tcPr>
            <w:tcW w:w="1880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B4C48AE" w14:textId="26859C0C" w:rsidR="00A071DF" w:rsidRPr="008D54F1" w:rsidRDefault="00A071DF" w:rsidP="00A071D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ฐิติ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ชญา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ณ์  ก๋าคำ</w:t>
            </w:r>
          </w:p>
        </w:tc>
        <w:tc>
          <w:tcPr>
            <w:tcW w:w="918" w:type="pct"/>
            <w:tcBorders>
              <w:top w:val="nil"/>
              <w:bottom w:val="single" w:sz="4" w:space="0" w:color="auto"/>
            </w:tcBorders>
          </w:tcPr>
          <w:p w14:paraId="588CF3C8" w14:textId="42DBB103" w:rsidR="00A071DF" w:rsidRPr="003D1A9F" w:rsidRDefault="00A071DF" w:rsidP="00A071DF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รศ.ดร.ญาณ</w:t>
            </w:r>
            <w:proofErr w:type="spellStart"/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ิน</w:t>
            </w:r>
            <w:proofErr w:type="spellEnd"/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 xml:space="preserve"> โอภาสพัฒนกิจ</w:t>
            </w:r>
          </w:p>
        </w:tc>
      </w:tr>
      <w:tr w:rsidR="00403759" w:rsidRPr="003D1A9F" w14:paraId="3EC8FE10" w14:textId="77777777" w:rsidTr="00A071DF">
        <w:trPr>
          <w:trHeight w:val="340"/>
        </w:trPr>
        <w:tc>
          <w:tcPr>
            <w:tcW w:w="181" w:type="pct"/>
            <w:tcBorders>
              <w:top w:val="single" w:sz="4" w:space="0" w:color="auto"/>
            </w:tcBorders>
            <w:shd w:val="clear" w:color="auto" w:fill="auto"/>
          </w:tcPr>
          <w:p w14:paraId="57D996F4" w14:textId="77777777" w:rsidR="00403759" w:rsidRPr="00434C6F" w:rsidRDefault="00403759" w:rsidP="00403759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single" w:sz="4" w:space="0" w:color="auto"/>
            </w:tcBorders>
            <w:shd w:val="clear" w:color="auto" w:fill="auto"/>
          </w:tcPr>
          <w:p w14:paraId="5180EF5F" w14:textId="73C53813" w:rsidR="00403759" w:rsidRPr="003D1A9F" w:rsidRDefault="00403759" w:rsidP="00403759">
            <w:pPr>
              <w:ind w:left="602" w:hanging="602"/>
              <w:rPr>
                <w:rFonts w:ascii="TH Niramit AS" w:eastAsia="Calibri" w:hAnsi="TH Niramit AS" w:cs="TH Niramit AS"/>
                <w:sz w:val="31"/>
                <w:szCs w:val="31"/>
                <w:cs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</w:rPr>
              <w:t xml:space="preserve">C.7.4  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มีการจัด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สภาพแวดล้อม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ทาง</w:t>
            </w:r>
            <w:r w:rsidRPr="003D1A9F">
              <w:rPr>
                <w:rFonts w:ascii="TH Niramit AS" w:hAnsi="TH Niramit AS" w:cs="TH Niramit AS"/>
                <w:sz w:val="31"/>
                <w:szCs w:val="31"/>
                <w:u w:val="single"/>
                <w:cs/>
              </w:rPr>
              <w:t>กายภาพ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สภาพแวดล้อมทาง</w:t>
            </w:r>
            <w:r w:rsidRPr="003D1A9F">
              <w:rPr>
                <w:rFonts w:ascii="TH Niramit AS" w:hAnsi="TH Niramit AS" w:cs="TH Niramit AS"/>
                <w:sz w:val="31"/>
                <w:szCs w:val="31"/>
                <w:u w:val="single"/>
                <w:cs/>
              </w:rPr>
              <w:t>สังคม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และสภาพแวดล้อมทาง</w:t>
            </w:r>
            <w:r w:rsidRPr="003D1A9F">
              <w:rPr>
                <w:rFonts w:ascii="TH Niramit AS" w:hAnsi="TH Niramit AS" w:cs="TH Niramit AS"/>
                <w:sz w:val="31"/>
                <w:szCs w:val="31"/>
                <w:u w:val="single"/>
                <w:cs/>
              </w:rPr>
              <w:t>จิตวิทยา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ที่ช่วย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ส่งเสริม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br/>
            </w:r>
            <w:r w:rsidRPr="003D1A9F">
              <w:rPr>
                <w:rFonts w:ascii="TH Niramit AS" w:hAnsi="TH Niramit AS" w:cs="TH Niramit AS"/>
                <w:sz w:val="31"/>
                <w:szCs w:val="31"/>
                <w:u w:val="single"/>
                <w:cs/>
              </w:rPr>
              <w:t xml:space="preserve">การเรียนรู้ ศักยภาพ คุณภาพชีวิต สุขภาพ 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และ</w:t>
            </w:r>
            <w:r w:rsidRPr="003D1A9F">
              <w:rPr>
                <w:rFonts w:ascii="TH Niramit AS" w:hAnsi="TH Niramit AS" w:cs="TH Niramit AS"/>
                <w:sz w:val="31"/>
                <w:szCs w:val="31"/>
                <w:u w:val="single"/>
                <w:cs/>
              </w:rPr>
              <w:br/>
              <w:t>ความปลอดภัยของผู้เรียน</w:t>
            </w:r>
          </w:p>
        </w:tc>
        <w:tc>
          <w:tcPr>
            <w:tcW w:w="917" w:type="pct"/>
            <w:tcBorders>
              <w:top w:val="single" w:sz="4" w:space="0" w:color="auto"/>
            </w:tcBorders>
            <w:shd w:val="clear" w:color="auto" w:fill="auto"/>
          </w:tcPr>
          <w:p w14:paraId="2AAF21D3" w14:textId="63BC2A31" w:rsidR="00403759" w:rsidRPr="003D1A9F" w:rsidRDefault="00403759" w:rsidP="00403759">
            <w:pPr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สภาพแวดล้อมทั้ง  3 ด้าน</w:t>
            </w:r>
          </w:p>
          <w:p w14:paraId="2F2C4F81" w14:textId="77777777" w:rsidR="00403759" w:rsidRPr="003D1A9F" w:rsidRDefault="00403759" w:rsidP="00403759">
            <w:pPr>
              <w:pStyle w:val="aa"/>
              <w:numPr>
                <w:ilvl w:val="0"/>
                <w:numId w:val="19"/>
              </w:numPr>
              <w:ind w:left="314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ด้านกายภาพ</w:t>
            </w:r>
          </w:p>
          <w:p w14:paraId="2B560383" w14:textId="77777777" w:rsidR="00403759" w:rsidRPr="003D1A9F" w:rsidRDefault="00403759" w:rsidP="00403759">
            <w:pPr>
              <w:pStyle w:val="aa"/>
              <w:numPr>
                <w:ilvl w:val="0"/>
                <w:numId w:val="19"/>
              </w:numPr>
              <w:ind w:left="314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ด้านสังคม</w:t>
            </w:r>
          </w:p>
          <w:p w14:paraId="5A6BFC75" w14:textId="2CA3EDDF" w:rsidR="00403759" w:rsidRPr="003D1A9F" w:rsidRDefault="00403759" w:rsidP="00403759">
            <w:pPr>
              <w:pStyle w:val="aa"/>
              <w:numPr>
                <w:ilvl w:val="0"/>
                <w:numId w:val="19"/>
              </w:numPr>
              <w:ind w:left="314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ด้านจิตวิทยา</w:t>
            </w:r>
          </w:p>
        </w:tc>
        <w:tc>
          <w:tcPr>
            <w:tcW w:w="963" w:type="pct"/>
            <w:tcBorders>
              <w:top w:val="single" w:sz="4" w:space="0" w:color="auto"/>
            </w:tcBorders>
          </w:tcPr>
          <w:p w14:paraId="556705CF" w14:textId="535BDA34" w:rsidR="00403759" w:rsidRPr="003D1A9F" w:rsidRDefault="00403759" w:rsidP="00403759">
            <w:pPr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ส่งเสริม</w:t>
            </w:r>
          </w:p>
          <w:p w14:paraId="0B7BEDCB" w14:textId="042675B8" w:rsidR="00403759" w:rsidRPr="003D1A9F" w:rsidRDefault="00403759" w:rsidP="00403759">
            <w:pPr>
              <w:pStyle w:val="aa"/>
              <w:numPr>
                <w:ilvl w:val="0"/>
                <w:numId w:val="20"/>
              </w:numPr>
              <w:ind w:left="313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การเรียนรู้ของผู้เรียน</w:t>
            </w:r>
          </w:p>
          <w:p w14:paraId="541C87C5" w14:textId="623EC2A7" w:rsidR="00403759" w:rsidRPr="003D1A9F" w:rsidRDefault="00403759" w:rsidP="00403759">
            <w:pPr>
              <w:pStyle w:val="aa"/>
              <w:numPr>
                <w:ilvl w:val="0"/>
                <w:numId w:val="20"/>
              </w:numPr>
              <w:ind w:left="313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ศักยภาพของผู้เรียน</w:t>
            </w:r>
          </w:p>
          <w:p w14:paraId="18BCD1A9" w14:textId="1CBE6A18" w:rsidR="00403759" w:rsidRPr="003D1A9F" w:rsidRDefault="00403759" w:rsidP="00403759">
            <w:pPr>
              <w:pStyle w:val="aa"/>
              <w:numPr>
                <w:ilvl w:val="0"/>
                <w:numId w:val="20"/>
              </w:numPr>
              <w:ind w:left="313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คุณภาพชีวิตของผู้เรียน </w:t>
            </w:r>
          </w:p>
          <w:p w14:paraId="1276D181" w14:textId="4FF8E3FF" w:rsidR="00403759" w:rsidRPr="003D1A9F" w:rsidRDefault="00403759" w:rsidP="00403759">
            <w:pPr>
              <w:pStyle w:val="aa"/>
              <w:numPr>
                <w:ilvl w:val="0"/>
                <w:numId w:val="20"/>
              </w:numPr>
              <w:ind w:left="313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สุขภาพของผู้เรียน </w:t>
            </w:r>
          </w:p>
          <w:p w14:paraId="7BC0F263" w14:textId="734FEE11" w:rsidR="00403759" w:rsidRPr="003D1A9F" w:rsidRDefault="00403759" w:rsidP="00403759">
            <w:pPr>
              <w:pStyle w:val="aa"/>
              <w:numPr>
                <w:ilvl w:val="0"/>
                <w:numId w:val="20"/>
              </w:numPr>
              <w:ind w:left="313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ความปลอดภัยของผู้เรียน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</w:tcPr>
          <w:p w14:paraId="0FC5165B" w14:textId="6BBD7077" w:rsidR="00403759" w:rsidRPr="005D05C3" w:rsidRDefault="00403759" w:rsidP="00403759">
            <w:pPr>
              <w:pStyle w:val="aa"/>
              <w:numPr>
                <w:ilvl w:val="0"/>
                <w:numId w:val="21"/>
              </w:numPr>
              <w:ind w:left="320" w:hanging="320"/>
              <w:rPr>
                <w:rFonts w:ascii="TH Niramit AS" w:hAnsi="TH Niramit AS" w:cs="TH Niramit AS"/>
                <w:sz w:val="31"/>
                <w:szCs w:val="31"/>
              </w:rPr>
            </w:pPr>
            <w:r w:rsidRPr="005D05C3">
              <w:rPr>
                <w:rFonts w:ascii="TH Niramit AS" w:hAnsi="TH Niramit AS" w:cs="TH Niramit AS"/>
                <w:sz w:val="31"/>
                <w:szCs w:val="31"/>
                <w:cs/>
              </w:rPr>
              <w:t>ด้านกายภาพ</w:t>
            </w:r>
          </w:p>
          <w:p w14:paraId="044CCA5D" w14:textId="77777777" w:rsidR="00403759" w:rsidRPr="005D05C3" w:rsidRDefault="00403759" w:rsidP="00403759">
            <w:pPr>
              <w:pStyle w:val="aa"/>
              <w:numPr>
                <w:ilvl w:val="0"/>
                <w:numId w:val="20"/>
              </w:numPr>
              <w:ind w:left="604" w:hanging="244"/>
              <w:rPr>
                <w:rFonts w:ascii="TH Niramit AS" w:hAnsi="TH Niramit AS" w:cs="TH Niramit AS"/>
                <w:sz w:val="31"/>
                <w:szCs w:val="31"/>
              </w:rPr>
            </w:pPr>
            <w:r w:rsidRPr="005D05C3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กายภาพโดยรวม </w:t>
            </w:r>
          </w:p>
          <w:p w14:paraId="0173F120" w14:textId="77777777" w:rsidR="00403759" w:rsidRPr="005D05C3" w:rsidRDefault="00403759" w:rsidP="00403759">
            <w:pPr>
              <w:pStyle w:val="aa"/>
              <w:numPr>
                <w:ilvl w:val="0"/>
                <w:numId w:val="20"/>
              </w:numPr>
              <w:ind w:left="604" w:hanging="244"/>
              <w:rPr>
                <w:rFonts w:ascii="TH Niramit AS" w:hAnsi="TH Niramit AS" w:cs="TH Niramit AS"/>
                <w:sz w:val="31"/>
                <w:szCs w:val="31"/>
              </w:rPr>
            </w:pPr>
            <w:r w:rsidRPr="005D05C3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การตกแต่งภูมิทัศน์ </w:t>
            </w:r>
          </w:p>
          <w:p w14:paraId="5D90856E" w14:textId="2F378EF4" w:rsidR="00403759" w:rsidRPr="005D05C3" w:rsidRDefault="00403759" w:rsidP="00403759">
            <w:pPr>
              <w:pStyle w:val="aa"/>
              <w:numPr>
                <w:ilvl w:val="0"/>
                <w:numId w:val="20"/>
              </w:numPr>
              <w:ind w:left="604" w:hanging="244"/>
              <w:rPr>
                <w:rFonts w:ascii="TH Niramit AS" w:hAnsi="TH Niramit AS" w:cs="TH Niramit AS"/>
                <w:sz w:val="31"/>
                <w:szCs w:val="31"/>
              </w:rPr>
            </w:pPr>
            <w:r w:rsidRPr="005D05C3">
              <w:rPr>
                <w:rFonts w:ascii="TH Niramit AS" w:hAnsi="TH Niramit AS" w:cs="TH Niramit AS"/>
                <w:sz w:val="31"/>
                <w:szCs w:val="31"/>
                <w:cs/>
              </w:rPr>
              <w:t>ความปลอดภัย</w:t>
            </w:r>
          </w:p>
          <w:p w14:paraId="6AF872BC" w14:textId="33F5C210" w:rsidR="00403759" w:rsidRPr="005D05C3" w:rsidRDefault="00403759" w:rsidP="00403759">
            <w:pPr>
              <w:pStyle w:val="aa"/>
              <w:numPr>
                <w:ilvl w:val="0"/>
                <w:numId w:val="21"/>
              </w:numPr>
              <w:ind w:left="320" w:hanging="320"/>
              <w:rPr>
                <w:rFonts w:ascii="TH Niramit AS" w:hAnsi="TH Niramit AS" w:cs="TH Niramit AS"/>
                <w:sz w:val="31"/>
                <w:szCs w:val="31"/>
              </w:rPr>
            </w:pPr>
            <w:r w:rsidRPr="005D05C3">
              <w:rPr>
                <w:rFonts w:ascii="TH Niramit AS" w:hAnsi="TH Niramit AS" w:cs="TH Niramit AS"/>
                <w:sz w:val="31"/>
                <w:szCs w:val="31"/>
                <w:cs/>
              </w:rPr>
              <w:t>ด้านสังคม</w:t>
            </w:r>
          </w:p>
          <w:p w14:paraId="7622A664" w14:textId="54CACC2B" w:rsidR="00403759" w:rsidRPr="005D05C3" w:rsidRDefault="00403759" w:rsidP="00403759">
            <w:pPr>
              <w:pStyle w:val="aa"/>
              <w:numPr>
                <w:ilvl w:val="0"/>
                <w:numId w:val="20"/>
              </w:numPr>
              <w:ind w:left="604" w:hanging="244"/>
              <w:rPr>
                <w:rFonts w:ascii="TH Niramit AS" w:hAnsi="TH Niramit AS" w:cs="TH Niramit AS"/>
                <w:sz w:val="31"/>
                <w:szCs w:val="31"/>
              </w:rPr>
            </w:pPr>
            <w:r w:rsidRPr="005D05C3">
              <w:rPr>
                <w:rFonts w:ascii="TH Niramit AS" w:hAnsi="TH Niramit AS" w:cs="TH Niramit AS"/>
                <w:sz w:val="31"/>
                <w:szCs w:val="31"/>
              </w:rPr>
              <w:t xml:space="preserve">Co-working space </w:t>
            </w:r>
            <w:r w:rsidRPr="005D05C3">
              <w:rPr>
                <w:rFonts w:ascii="TH Niramit AS" w:hAnsi="TH Niramit AS" w:cs="TH Niramit AS"/>
                <w:sz w:val="31"/>
                <w:szCs w:val="31"/>
                <w:cs/>
              </w:rPr>
              <w:t>ของห้องสมุด</w:t>
            </w:r>
          </w:p>
          <w:p w14:paraId="03076EE2" w14:textId="37F1D605" w:rsidR="00403759" w:rsidRPr="005D05C3" w:rsidRDefault="00403759" w:rsidP="00403759">
            <w:pPr>
              <w:pStyle w:val="aa"/>
              <w:numPr>
                <w:ilvl w:val="0"/>
                <w:numId w:val="20"/>
              </w:numPr>
              <w:ind w:left="604" w:hanging="244"/>
              <w:rPr>
                <w:rFonts w:ascii="TH Niramit AS" w:hAnsi="TH Niramit AS" w:cs="TH Niramit AS"/>
                <w:sz w:val="31"/>
                <w:szCs w:val="31"/>
              </w:rPr>
            </w:pPr>
            <w:r w:rsidRPr="005D05C3">
              <w:rPr>
                <w:rFonts w:ascii="TH Niramit AS" w:hAnsi="TH Niramit AS" w:cs="TH Niramit AS"/>
                <w:sz w:val="31"/>
                <w:szCs w:val="31"/>
                <w:cs/>
              </w:rPr>
              <w:t>สนามกีฬา สระว่ายน้ำ</w:t>
            </w:r>
          </w:p>
          <w:p w14:paraId="5D6E4791" w14:textId="66BB5A90" w:rsidR="00403759" w:rsidRPr="001B3A2C" w:rsidRDefault="00403759" w:rsidP="00403759">
            <w:pPr>
              <w:pStyle w:val="aa"/>
              <w:numPr>
                <w:ilvl w:val="0"/>
                <w:numId w:val="20"/>
              </w:numPr>
              <w:ind w:left="604" w:hanging="244"/>
              <w:rPr>
                <w:rFonts w:ascii="TH Niramit AS" w:hAnsi="TH Niramit AS" w:cs="TH Niramit AS"/>
                <w:sz w:val="31"/>
                <w:szCs w:val="31"/>
              </w:rPr>
            </w:pPr>
            <w:r w:rsidRPr="005D05C3">
              <w:rPr>
                <w:rFonts w:ascii="TH Niramit AS" w:hAnsi="TH Niramit AS" w:cs="TH Niramit AS"/>
                <w:sz w:val="31"/>
                <w:szCs w:val="31"/>
                <w:cs/>
              </w:rPr>
              <w:t>หอพักนักศึกษาและบริเวณโดยรอบ เช่น ลานกิจกรรม ห้องอ่านหนังสือ ห้องออก</w:t>
            </w:r>
            <w:r w:rsidRPr="005D05C3">
              <w:rPr>
                <w:rFonts w:ascii="TH Niramit AS" w:hAnsi="TH Niramit AS" w:cs="TH Niramit AS"/>
                <w:sz w:val="31"/>
                <w:szCs w:val="31"/>
                <w:cs/>
              </w:rPr>
              <w:br/>
              <w:t xml:space="preserve">กำลังกาย สวนหย่อม </w:t>
            </w:r>
          </w:p>
          <w:p w14:paraId="6C48C371" w14:textId="0CA41DC3" w:rsidR="00403759" w:rsidRPr="005D05C3" w:rsidRDefault="00403759" w:rsidP="00403759">
            <w:pPr>
              <w:pStyle w:val="aa"/>
              <w:numPr>
                <w:ilvl w:val="0"/>
                <w:numId w:val="20"/>
              </w:numPr>
              <w:ind w:left="604" w:hanging="244"/>
              <w:rPr>
                <w:rFonts w:ascii="TH Niramit AS" w:hAnsi="TH Niramit AS" w:cs="TH Niramit AS"/>
                <w:sz w:val="31"/>
                <w:szCs w:val="31"/>
              </w:rPr>
            </w:pPr>
            <w:r w:rsidRPr="005D05C3">
              <w:rPr>
                <w:rFonts w:ascii="TH Niramit AS" w:hAnsi="TH Niramit AS" w:cs="TH Niramit AS"/>
                <w:sz w:val="31"/>
                <w:szCs w:val="31"/>
                <w:cs/>
              </w:rPr>
              <w:t>โรงอาหาร</w:t>
            </w:r>
          </w:p>
          <w:p w14:paraId="0F16771E" w14:textId="7A6A2472" w:rsidR="00403759" w:rsidRPr="005D05C3" w:rsidRDefault="00403759" w:rsidP="00403759">
            <w:pPr>
              <w:pStyle w:val="aa"/>
              <w:numPr>
                <w:ilvl w:val="0"/>
                <w:numId w:val="20"/>
              </w:numPr>
              <w:ind w:left="604" w:hanging="244"/>
              <w:rPr>
                <w:rFonts w:ascii="TH Niramit AS" w:hAnsi="TH Niramit AS" w:cs="TH Niramit AS"/>
                <w:sz w:val="31"/>
                <w:szCs w:val="31"/>
              </w:rPr>
            </w:pPr>
            <w:r w:rsidRPr="005D05C3">
              <w:rPr>
                <w:rFonts w:ascii="TH Niramit AS" w:hAnsi="TH Niramit AS" w:cs="TH Niramit AS"/>
                <w:sz w:val="31"/>
                <w:szCs w:val="31"/>
              </w:rPr>
              <w:t xml:space="preserve">Co-working space </w:t>
            </w:r>
            <w:r w:rsidRPr="005D05C3">
              <w:rPr>
                <w:rFonts w:ascii="TH Niramit AS" w:hAnsi="TH Niramit AS" w:cs="TH Niramit AS"/>
                <w:sz w:val="31"/>
                <w:szCs w:val="31"/>
                <w:cs/>
              </w:rPr>
              <w:t>ด้านไอที</w:t>
            </w:r>
          </w:p>
          <w:p w14:paraId="19605E2B" w14:textId="77777777" w:rsidR="00403759" w:rsidRPr="005D05C3" w:rsidRDefault="00403759" w:rsidP="00403759">
            <w:pPr>
              <w:pStyle w:val="aa"/>
              <w:numPr>
                <w:ilvl w:val="0"/>
                <w:numId w:val="21"/>
              </w:numPr>
              <w:ind w:left="320" w:hanging="320"/>
              <w:rPr>
                <w:rFonts w:ascii="TH Niramit AS" w:hAnsi="TH Niramit AS" w:cs="TH Niramit AS"/>
                <w:sz w:val="31"/>
                <w:szCs w:val="31"/>
              </w:rPr>
            </w:pPr>
            <w:r w:rsidRPr="005D05C3">
              <w:rPr>
                <w:rFonts w:ascii="TH Niramit AS" w:hAnsi="TH Niramit AS" w:cs="TH Niramit AS"/>
                <w:sz w:val="31"/>
                <w:szCs w:val="31"/>
                <w:cs/>
              </w:rPr>
              <w:t>ด้านจิตวิทยา</w:t>
            </w:r>
          </w:p>
          <w:p w14:paraId="544C33F0" w14:textId="77777777" w:rsidR="00403759" w:rsidRPr="005D05C3" w:rsidRDefault="00403759" w:rsidP="00403759">
            <w:pPr>
              <w:pStyle w:val="aa"/>
              <w:numPr>
                <w:ilvl w:val="0"/>
                <w:numId w:val="20"/>
              </w:numPr>
              <w:rPr>
                <w:rFonts w:ascii="TH Niramit AS" w:hAnsi="TH Niramit AS" w:cs="TH Niramit AS"/>
                <w:sz w:val="31"/>
                <w:szCs w:val="31"/>
              </w:rPr>
            </w:pPr>
            <w:r w:rsidRPr="005D05C3">
              <w:rPr>
                <w:rFonts w:ascii="TH Niramit AS" w:hAnsi="TH Niramit AS" w:cs="TH Niramit AS"/>
                <w:sz w:val="31"/>
                <w:szCs w:val="31"/>
                <w:cs/>
              </w:rPr>
              <w:t>ห้องพยาบาล</w:t>
            </w:r>
          </w:p>
          <w:p w14:paraId="36850689" w14:textId="77777777" w:rsidR="00403759" w:rsidRDefault="00403759" w:rsidP="00403759">
            <w:pPr>
              <w:pStyle w:val="aa"/>
              <w:numPr>
                <w:ilvl w:val="0"/>
                <w:numId w:val="20"/>
              </w:numPr>
              <w:rPr>
                <w:rFonts w:ascii="TH Niramit AS" w:hAnsi="TH Niramit AS" w:cs="TH Niramit AS"/>
                <w:sz w:val="31"/>
                <w:szCs w:val="31"/>
              </w:rPr>
            </w:pPr>
            <w:r w:rsidRPr="005D05C3">
              <w:rPr>
                <w:rFonts w:ascii="TH Niramit AS" w:hAnsi="TH Niramit AS" w:cs="TH Niramit AS"/>
                <w:sz w:val="31"/>
                <w:szCs w:val="31"/>
                <w:cs/>
              </w:rPr>
              <w:t>ห้องให้คำปรึกษา</w:t>
            </w:r>
          </w:p>
          <w:p w14:paraId="502DF3C2" w14:textId="77777777" w:rsidR="00403759" w:rsidRDefault="00403759" w:rsidP="00403759">
            <w:pPr>
              <w:rPr>
                <w:rFonts w:ascii="TH Niramit AS" w:hAnsi="TH Niramit AS" w:cs="TH Niramit AS"/>
                <w:sz w:val="31"/>
                <w:szCs w:val="31"/>
              </w:rPr>
            </w:pPr>
          </w:p>
          <w:p w14:paraId="341FB0A8" w14:textId="0BBC419E" w:rsidR="00403759" w:rsidRPr="001B3A2C" w:rsidRDefault="00403759" w:rsidP="00403759">
            <w:pPr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A071DF" w:rsidRPr="003D1A9F" w14:paraId="5B535EDB" w14:textId="77777777" w:rsidTr="00A071DF">
        <w:trPr>
          <w:trHeight w:val="223"/>
        </w:trPr>
        <w:tc>
          <w:tcPr>
            <w:tcW w:w="181" w:type="pct"/>
            <w:tcBorders>
              <w:top w:val="nil"/>
              <w:bottom w:val="nil"/>
            </w:tcBorders>
            <w:shd w:val="clear" w:color="auto" w:fill="auto"/>
          </w:tcPr>
          <w:p w14:paraId="535CE5B9" w14:textId="77777777" w:rsidR="00A071DF" w:rsidRPr="003D1A9F" w:rsidRDefault="00A071DF" w:rsidP="00A071DF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DE5CF83" w14:textId="77777777" w:rsidR="00A071DF" w:rsidRPr="00743F46" w:rsidRDefault="00A071DF" w:rsidP="00A071DF">
            <w:pPr>
              <w:ind w:left="602" w:hanging="602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</w:p>
        </w:tc>
        <w:tc>
          <w:tcPr>
            <w:tcW w:w="188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4569E3E" w14:textId="77777777" w:rsidR="00A071DF" w:rsidRPr="00743F46" w:rsidRDefault="00A071DF" w:rsidP="00A071D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A019F91" w14:textId="17B1AFD2" w:rsidR="00A071DF" w:rsidRPr="003D1A9F" w:rsidRDefault="00A071DF" w:rsidP="00A071DF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E66481">
              <w:rPr>
                <w:rFonts w:ascii="TH Niramit AS" w:hAnsi="TH Niramit AS" w:cs="TH Niramit AS" w:hint="cs"/>
                <w:b/>
                <w:bCs/>
                <w:sz w:val="31"/>
                <w:szCs w:val="31"/>
                <w:cs/>
              </w:rPr>
              <w:t>ผู้บริหารที่กำกับดูแล</w:t>
            </w:r>
          </w:p>
        </w:tc>
      </w:tr>
      <w:tr w:rsidR="00A071DF" w:rsidRPr="003D1A9F" w14:paraId="1C7ED0F0" w14:textId="77777777" w:rsidTr="00A071DF">
        <w:trPr>
          <w:trHeight w:val="223"/>
        </w:trPr>
        <w:tc>
          <w:tcPr>
            <w:tcW w:w="181" w:type="pct"/>
            <w:tcBorders>
              <w:top w:val="nil"/>
              <w:bottom w:val="nil"/>
            </w:tcBorders>
            <w:shd w:val="clear" w:color="auto" w:fill="auto"/>
          </w:tcPr>
          <w:p w14:paraId="437E6052" w14:textId="77777777" w:rsidR="00A071DF" w:rsidRPr="003D1A9F" w:rsidRDefault="00A071DF" w:rsidP="00A071DF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bottom w:val="nil"/>
            </w:tcBorders>
            <w:shd w:val="clear" w:color="auto" w:fill="auto"/>
          </w:tcPr>
          <w:p w14:paraId="62421396" w14:textId="718757EE" w:rsidR="00A071DF" w:rsidRDefault="00A071DF" w:rsidP="00A071DF">
            <w:pPr>
              <w:pStyle w:val="aa"/>
              <w:numPr>
                <w:ilvl w:val="0"/>
                <w:numId w:val="43"/>
              </w:numPr>
              <w:ind w:left="327" w:hanging="284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กองกายภาพและสิ่งแวดล้อม</w:t>
            </w:r>
          </w:p>
        </w:tc>
        <w:tc>
          <w:tcPr>
            <w:tcW w:w="1880" w:type="pct"/>
            <w:gridSpan w:val="2"/>
            <w:tcBorders>
              <w:bottom w:val="nil"/>
            </w:tcBorders>
            <w:shd w:val="clear" w:color="auto" w:fill="auto"/>
          </w:tcPr>
          <w:p w14:paraId="32C6D99D" w14:textId="10F97FAD" w:rsidR="00A071DF" w:rsidRDefault="00A071DF" w:rsidP="00A071DF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อรทัย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เป็ง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นวล </w:t>
            </w:r>
            <w:r w:rsidRPr="00E4057B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(เขียนภาพรวม)</w:t>
            </w:r>
          </w:p>
          <w:p w14:paraId="1BF64D9E" w14:textId="11973354" w:rsidR="00A071DF" w:rsidRDefault="00A071DF" w:rsidP="00A071DF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จีร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พรรณ  จันทราศัพท์</w:t>
            </w:r>
          </w:p>
        </w:tc>
        <w:tc>
          <w:tcPr>
            <w:tcW w:w="918" w:type="pct"/>
            <w:tcBorders>
              <w:top w:val="nil"/>
              <w:bottom w:val="nil"/>
            </w:tcBorders>
          </w:tcPr>
          <w:p w14:paraId="530C5DFF" w14:textId="6BF96394" w:rsidR="00A071DF" w:rsidRPr="003D1A9F" w:rsidRDefault="00736A51" w:rsidP="00A071DF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รศ.ดร.ญาณ</w:t>
            </w:r>
            <w:proofErr w:type="spellStart"/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ิน</w:t>
            </w:r>
            <w:proofErr w:type="spellEnd"/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 xml:space="preserve"> โอภาสพัฒนกิจ</w:t>
            </w:r>
            <w:r w:rsidR="00A071DF">
              <w:rPr>
                <w:rFonts w:ascii="TH Niramit AS" w:hAnsi="TH Niramit AS" w:cs="TH Niramit AS" w:hint="cs"/>
                <w:sz w:val="31"/>
                <w:szCs w:val="31"/>
                <w:cs/>
              </w:rPr>
              <w:t>ผศ.ดร.ณัฐวุฒิ ดุษฎี</w:t>
            </w:r>
          </w:p>
        </w:tc>
      </w:tr>
      <w:tr w:rsidR="00F03AE8" w:rsidRPr="003D1A9F" w14:paraId="73E317B0" w14:textId="77777777" w:rsidTr="00151D5A">
        <w:trPr>
          <w:trHeight w:val="223"/>
        </w:trPr>
        <w:tc>
          <w:tcPr>
            <w:tcW w:w="181" w:type="pct"/>
            <w:tcBorders>
              <w:top w:val="nil"/>
              <w:bottom w:val="nil"/>
            </w:tcBorders>
            <w:shd w:val="clear" w:color="auto" w:fill="auto"/>
          </w:tcPr>
          <w:p w14:paraId="48223DBC" w14:textId="77777777" w:rsidR="00F03AE8" w:rsidRPr="003D1A9F" w:rsidRDefault="00F03AE8" w:rsidP="00F03AE8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nil"/>
              <w:bottom w:val="nil"/>
            </w:tcBorders>
            <w:shd w:val="clear" w:color="auto" w:fill="auto"/>
          </w:tcPr>
          <w:p w14:paraId="64A73820" w14:textId="4F0A883B" w:rsidR="00F03AE8" w:rsidRDefault="007363ED" w:rsidP="00F03AE8">
            <w:pPr>
              <w:pStyle w:val="aa"/>
              <w:numPr>
                <w:ilvl w:val="0"/>
                <w:numId w:val="43"/>
              </w:numPr>
              <w:ind w:left="327" w:hanging="284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สำนักหอสมุด</w:t>
            </w:r>
          </w:p>
        </w:tc>
        <w:tc>
          <w:tcPr>
            <w:tcW w:w="188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3970B12" w14:textId="77777777" w:rsidR="00F03AE8" w:rsidRDefault="007363ED" w:rsidP="00F03AE8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สุวิชา  ศรีวิชัย</w:t>
            </w:r>
          </w:p>
          <w:p w14:paraId="7E2113DD" w14:textId="5047ADB0" w:rsidR="007363ED" w:rsidRDefault="007363ED" w:rsidP="00F03AE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ลัญฉ์พิ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ชา  พิมพา</w:t>
            </w:r>
          </w:p>
        </w:tc>
        <w:tc>
          <w:tcPr>
            <w:tcW w:w="918" w:type="pct"/>
            <w:tcBorders>
              <w:top w:val="nil"/>
              <w:bottom w:val="nil"/>
            </w:tcBorders>
          </w:tcPr>
          <w:p w14:paraId="5604093C" w14:textId="3B59107D" w:rsidR="00F03AE8" w:rsidRPr="003D1A9F" w:rsidRDefault="00736A51" w:rsidP="00F03AE8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ผศ.ดร.นิโรจน์ สินณรงค์</w:t>
            </w:r>
          </w:p>
        </w:tc>
      </w:tr>
      <w:tr w:rsidR="00F03AE8" w:rsidRPr="003D1A9F" w14:paraId="1F11EC29" w14:textId="77777777" w:rsidTr="00151D5A">
        <w:trPr>
          <w:trHeight w:val="223"/>
        </w:trPr>
        <w:tc>
          <w:tcPr>
            <w:tcW w:w="181" w:type="pct"/>
            <w:tcBorders>
              <w:top w:val="nil"/>
              <w:bottom w:val="nil"/>
            </w:tcBorders>
            <w:shd w:val="clear" w:color="auto" w:fill="auto"/>
          </w:tcPr>
          <w:p w14:paraId="6A10B36C" w14:textId="77777777" w:rsidR="00F03AE8" w:rsidRPr="003D1A9F" w:rsidRDefault="00F03AE8" w:rsidP="00F03AE8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nil"/>
              <w:bottom w:val="nil"/>
            </w:tcBorders>
            <w:shd w:val="clear" w:color="auto" w:fill="auto"/>
          </w:tcPr>
          <w:p w14:paraId="1DC01313" w14:textId="1026F5B5" w:rsidR="00F03AE8" w:rsidRDefault="007363ED" w:rsidP="00F03AE8">
            <w:pPr>
              <w:pStyle w:val="aa"/>
              <w:numPr>
                <w:ilvl w:val="0"/>
                <w:numId w:val="43"/>
              </w:numPr>
              <w:ind w:left="327" w:hanging="284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กองพัฒนานักศึกษา</w:t>
            </w:r>
          </w:p>
        </w:tc>
        <w:tc>
          <w:tcPr>
            <w:tcW w:w="188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6E50C03" w14:textId="6EE3B228" w:rsidR="00E4057B" w:rsidRDefault="00E4057B" w:rsidP="007363E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ประภาพรรณ  เทียมถวิล </w:t>
            </w:r>
            <w:r w:rsidR="00426FA4" w:rsidRPr="00426FA4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(รวบรวมและเขียนข้อมูล</w:t>
            </w:r>
            <w:r w:rsidR="006748FB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ของกอง</w:t>
            </w:r>
            <w:r w:rsidR="00426FA4" w:rsidRPr="00426FA4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)</w:t>
            </w:r>
          </w:p>
          <w:p w14:paraId="713CAA51" w14:textId="5F067C8D" w:rsidR="007363ED" w:rsidRPr="007363ED" w:rsidRDefault="007363ED" w:rsidP="007363E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363ED">
              <w:rPr>
                <w:rFonts w:ascii="TH Niramit AS" w:hAnsi="TH Niramit AS" w:cs="TH Niramit AS"/>
                <w:sz w:val="32"/>
                <w:szCs w:val="32"/>
                <w:cs/>
              </w:rPr>
              <w:t>ชาญวิทยายุทธ์  อินทร์แก้ว</w:t>
            </w:r>
          </w:p>
          <w:p w14:paraId="52397B2C" w14:textId="276E1B98" w:rsidR="007363ED" w:rsidRDefault="00E4057B" w:rsidP="007363E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อนงค์  ไชยแก้ว</w:t>
            </w:r>
          </w:p>
          <w:p w14:paraId="46255289" w14:textId="1C574EF9" w:rsidR="00E4057B" w:rsidRDefault="00E4057B" w:rsidP="007363E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เกรียงศักดิ์  วันกูล</w:t>
            </w:r>
          </w:p>
          <w:p w14:paraId="0A473FD3" w14:textId="40994003" w:rsidR="007363ED" w:rsidRPr="007363ED" w:rsidRDefault="007363ED" w:rsidP="007363ED">
            <w:pPr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 w:rsidRPr="007363ED">
              <w:rPr>
                <w:rFonts w:ascii="TH Niramit AS" w:hAnsi="TH Niramit AS" w:cs="TH Niramit AS"/>
                <w:sz w:val="32"/>
                <w:szCs w:val="32"/>
                <w:cs/>
              </w:rPr>
              <w:t>ปัญญ</w:t>
            </w:r>
            <w:proofErr w:type="spellEnd"/>
            <w:r w:rsidRPr="007363ED">
              <w:rPr>
                <w:rFonts w:ascii="TH Niramit AS" w:hAnsi="TH Niramit AS" w:cs="TH Niramit AS"/>
                <w:sz w:val="32"/>
                <w:szCs w:val="32"/>
                <w:cs/>
              </w:rPr>
              <w:t>วัจน์  ชลวิชิต</w:t>
            </w:r>
          </w:p>
          <w:p w14:paraId="7A369403" w14:textId="77777777" w:rsidR="007363ED" w:rsidRPr="007363ED" w:rsidRDefault="007363ED" w:rsidP="007363E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363ED">
              <w:rPr>
                <w:rFonts w:ascii="TH Niramit AS" w:hAnsi="TH Niramit AS" w:cs="TH Niramit AS"/>
                <w:sz w:val="32"/>
                <w:szCs w:val="32"/>
                <w:cs/>
              </w:rPr>
              <w:t>สกุณา  เชาวพ้อง</w:t>
            </w:r>
          </w:p>
          <w:p w14:paraId="5CE3D1EE" w14:textId="77777777" w:rsidR="00F03AE8" w:rsidRDefault="007363ED" w:rsidP="007363E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363ED">
              <w:rPr>
                <w:rFonts w:ascii="TH Niramit AS" w:hAnsi="TH Niramit AS" w:cs="TH Niramit AS"/>
                <w:sz w:val="32"/>
                <w:szCs w:val="32"/>
                <w:cs/>
              </w:rPr>
              <w:t>นิธิวดี  จรรยาสุภาพ</w:t>
            </w:r>
          </w:p>
          <w:p w14:paraId="7484ACAD" w14:textId="77777777" w:rsidR="00EE352E" w:rsidRDefault="00EE352E" w:rsidP="007363E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รุ่งนภา  รินคำ</w:t>
            </w:r>
          </w:p>
          <w:p w14:paraId="73EA169F" w14:textId="77777777" w:rsidR="00EE352E" w:rsidRDefault="00EE352E" w:rsidP="007363E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กชสร  จินดารัตน์</w:t>
            </w:r>
          </w:p>
          <w:p w14:paraId="6CA87566" w14:textId="706FBDFB" w:rsidR="00EE352E" w:rsidRDefault="00EE352E" w:rsidP="007363E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โกสินทร์  หลวงละ</w:t>
            </w:r>
          </w:p>
        </w:tc>
        <w:tc>
          <w:tcPr>
            <w:tcW w:w="918" w:type="pct"/>
            <w:tcBorders>
              <w:top w:val="nil"/>
              <w:bottom w:val="nil"/>
            </w:tcBorders>
          </w:tcPr>
          <w:p w14:paraId="15ACBE6C" w14:textId="77777777" w:rsidR="00F03AE8" w:rsidRPr="003D1A9F" w:rsidRDefault="00F03AE8" w:rsidP="00F03AE8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</w:tr>
      <w:tr w:rsidR="00F03AE8" w:rsidRPr="003D1A9F" w14:paraId="13976347" w14:textId="77777777" w:rsidTr="00151D5A">
        <w:trPr>
          <w:trHeight w:val="223"/>
        </w:trPr>
        <w:tc>
          <w:tcPr>
            <w:tcW w:w="18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6AE7F4" w14:textId="77777777" w:rsidR="00F03AE8" w:rsidRPr="003D1A9F" w:rsidRDefault="00F03AE8" w:rsidP="00F03AE8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5140CD" w14:textId="469A1226" w:rsidR="00F03AE8" w:rsidRPr="0013630E" w:rsidRDefault="00EE352E" w:rsidP="00F03AE8">
            <w:pPr>
              <w:pStyle w:val="aa"/>
              <w:numPr>
                <w:ilvl w:val="0"/>
                <w:numId w:val="43"/>
              </w:numPr>
              <w:ind w:left="327" w:hanging="284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กองเทคโนโลยีดิจิทัล</w:t>
            </w:r>
          </w:p>
        </w:tc>
        <w:tc>
          <w:tcPr>
            <w:tcW w:w="188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ADE293" w14:textId="77777777" w:rsidR="00F03AE8" w:rsidRDefault="00EE352E" w:rsidP="00F03AE8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บรรพต  โตสิตารัตน์</w:t>
            </w:r>
          </w:p>
          <w:p w14:paraId="53A74FA0" w14:textId="27D9E9EF" w:rsidR="00151D5A" w:rsidRPr="008D54F1" w:rsidRDefault="00151D5A" w:rsidP="00F03AE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18" w:type="pct"/>
            <w:tcBorders>
              <w:top w:val="nil"/>
              <w:bottom w:val="single" w:sz="4" w:space="0" w:color="auto"/>
            </w:tcBorders>
          </w:tcPr>
          <w:p w14:paraId="54A6870A" w14:textId="77777777" w:rsidR="00F03AE8" w:rsidRPr="003D1A9F" w:rsidRDefault="00F03AE8" w:rsidP="00F03AE8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</w:tr>
      <w:tr w:rsidR="00151D5A" w:rsidRPr="003D1A9F" w14:paraId="51D85AA4" w14:textId="77777777" w:rsidTr="00151D5A">
        <w:trPr>
          <w:trHeight w:val="340"/>
        </w:trPr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562C17" w14:textId="77777777" w:rsidR="00151D5A" w:rsidRPr="003D1A9F" w:rsidRDefault="00151D5A" w:rsidP="00F03AE8">
            <w:pPr>
              <w:ind w:left="-50"/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</w:p>
        </w:tc>
        <w:tc>
          <w:tcPr>
            <w:tcW w:w="481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E60EF3" w14:textId="77777777" w:rsidR="00151D5A" w:rsidRPr="003D1A9F" w:rsidRDefault="00151D5A" w:rsidP="00F03AE8">
            <w:pPr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</w:pPr>
          </w:p>
        </w:tc>
      </w:tr>
      <w:tr w:rsidR="00151D5A" w:rsidRPr="003D1A9F" w14:paraId="0FFF08EE" w14:textId="77777777" w:rsidTr="00151D5A">
        <w:trPr>
          <w:trHeight w:val="34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A7F2D" w14:textId="77777777" w:rsidR="00151D5A" w:rsidRPr="003D1A9F" w:rsidRDefault="00151D5A" w:rsidP="00F03AE8">
            <w:pPr>
              <w:ind w:left="-50"/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</w:p>
        </w:tc>
        <w:tc>
          <w:tcPr>
            <w:tcW w:w="48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DC081" w14:textId="77777777" w:rsidR="00151D5A" w:rsidRPr="003D1A9F" w:rsidRDefault="00151D5A" w:rsidP="00F03AE8">
            <w:pPr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</w:pPr>
          </w:p>
        </w:tc>
      </w:tr>
      <w:tr w:rsidR="00151D5A" w:rsidRPr="003D1A9F" w14:paraId="1259EDC5" w14:textId="77777777" w:rsidTr="00151D5A">
        <w:trPr>
          <w:trHeight w:val="34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3C7D2" w14:textId="77777777" w:rsidR="00151D5A" w:rsidRPr="003D1A9F" w:rsidRDefault="00151D5A" w:rsidP="00F03AE8">
            <w:pPr>
              <w:ind w:left="-50"/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</w:p>
        </w:tc>
        <w:tc>
          <w:tcPr>
            <w:tcW w:w="48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589F2" w14:textId="77777777" w:rsidR="00151D5A" w:rsidRPr="003D1A9F" w:rsidRDefault="00151D5A" w:rsidP="00F03AE8">
            <w:pPr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</w:pPr>
          </w:p>
        </w:tc>
      </w:tr>
      <w:tr w:rsidR="00F03AE8" w:rsidRPr="003D1A9F" w14:paraId="33AB6300" w14:textId="77777777" w:rsidTr="001D3692">
        <w:trPr>
          <w:trHeight w:val="340"/>
        </w:trPr>
        <w:tc>
          <w:tcPr>
            <w:tcW w:w="181" w:type="pct"/>
            <w:tcBorders>
              <w:top w:val="nil"/>
              <w:bottom w:val="single" w:sz="4" w:space="0" w:color="auto"/>
            </w:tcBorders>
            <w:shd w:val="clear" w:color="auto" w:fill="A8D08D" w:themeFill="accent6" w:themeFillTint="99"/>
          </w:tcPr>
          <w:p w14:paraId="3FC78E45" w14:textId="77777777" w:rsidR="00F03AE8" w:rsidRPr="003D1A9F" w:rsidRDefault="00F03AE8" w:rsidP="00F03AE8">
            <w:pPr>
              <w:ind w:left="-50"/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</w:rPr>
              <w:lastRenderedPageBreak/>
              <w:t>C.8</w:t>
            </w:r>
          </w:p>
        </w:tc>
        <w:tc>
          <w:tcPr>
            <w:tcW w:w="4819" w:type="pct"/>
            <w:gridSpan w:val="4"/>
            <w:tcBorders>
              <w:top w:val="nil"/>
              <w:bottom w:val="single" w:sz="4" w:space="0" w:color="auto"/>
            </w:tcBorders>
            <w:shd w:val="clear" w:color="auto" w:fill="A8D08D" w:themeFill="accent6" w:themeFillTint="99"/>
          </w:tcPr>
          <w:p w14:paraId="239F5C79" w14:textId="17141F98" w:rsidR="00F03AE8" w:rsidRPr="003D1A9F" w:rsidRDefault="00F03AE8" w:rsidP="00F03AE8">
            <w:pPr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ผลและกระบวนการบริหารจัดการด้านภาวะผู้นำ ธรรมา</w:t>
            </w:r>
            <w:proofErr w:type="spellStart"/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ภิ</w:t>
            </w:r>
            <w:proofErr w:type="spellEnd"/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บาล และการตอบสนองผู้มีส่วนได้ส่วนเสีย</w:t>
            </w:r>
          </w:p>
        </w:tc>
      </w:tr>
      <w:tr w:rsidR="00F03AE8" w:rsidRPr="003D1A9F" w14:paraId="33B1E149" w14:textId="77777777" w:rsidTr="00736A51">
        <w:trPr>
          <w:trHeight w:val="340"/>
        </w:trPr>
        <w:tc>
          <w:tcPr>
            <w:tcW w:w="181" w:type="pct"/>
            <w:tcBorders>
              <w:bottom w:val="nil"/>
            </w:tcBorders>
            <w:shd w:val="clear" w:color="auto" w:fill="auto"/>
          </w:tcPr>
          <w:p w14:paraId="5101D70F" w14:textId="77777777" w:rsidR="00F03AE8" w:rsidRPr="003D1A9F" w:rsidRDefault="00F03AE8" w:rsidP="00F03AE8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bottom w:val="dotted" w:sz="4" w:space="0" w:color="auto"/>
            </w:tcBorders>
            <w:shd w:val="clear" w:color="auto" w:fill="auto"/>
          </w:tcPr>
          <w:p w14:paraId="4EA42F0B" w14:textId="211A86D4" w:rsidR="00F03AE8" w:rsidRPr="003D1A9F" w:rsidRDefault="00F03AE8" w:rsidP="00F03AE8">
            <w:pPr>
              <w:ind w:left="602" w:hanging="602"/>
              <w:rPr>
                <w:rFonts w:ascii="TH Niramit AS" w:eastAsia="Calibri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</w:rPr>
              <w:t xml:space="preserve">C.8.1  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มี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กระบวนการรับฟัง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ความคิดเห็นและความต้องการของ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br/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ผู้มีส่วนได้ส่วนเสียทั้งภายในและภายนอก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คณะ/สถาบัน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อย่างเป็นระบบ</w:t>
            </w:r>
          </w:p>
        </w:tc>
        <w:tc>
          <w:tcPr>
            <w:tcW w:w="917" w:type="pct"/>
            <w:tcBorders>
              <w:bottom w:val="dotted" w:sz="4" w:space="0" w:color="auto"/>
            </w:tcBorders>
            <w:shd w:val="clear" w:color="auto" w:fill="auto"/>
          </w:tcPr>
          <w:p w14:paraId="0BAD959C" w14:textId="174EB012" w:rsidR="00F03AE8" w:rsidRPr="003D1A9F" w:rsidRDefault="00F03AE8" w:rsidP="00F03AE8">
            <w:pPr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กระบวนการรับฟังความคิดเห็นและความต้องการ</w:t>
            </w:r>
          </w:p>
        </w:tc>
        <w:tc>
          <w:tcPr>
            <w:tcW w:w="963" w:type="pct"/>
            <w:tcBorders>
              <w:bottom w:val="dotted" w:sz="4" w:space="0" w:color="auto"/>
            </w:tcBorders>
          </w:tcPr>
          <w:p w14:paraId="1E7D519F" w14:textId="77777777" w:rsidR="00F03AE8" w:rsidRPr="003D1A9F" w:rsidRDefault="00F03AE8" w:rsidP="00F03AE8">
            <w:pPr>
              <w:pStyle w:val="aa"/>
              <w:numPr>
                <w:ilvl w:val="0"/>
                <w:numId w:val="23"/>
              </w:numPr>
              <w:ind w:left="313" w:hanging="313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ผู้มีส่วนได้ส่วนเสียภายใน</w:t>
            </w:r>
          </w:p>
          <w:p w14:paraId="33AA9920" w14:textId="77777777" w:rsidR="00F03AE8" w:rsidRPr="003D1A9F" w:rsidRDefault="00F03AE8" w:rsidP="00F03AE8">
            <w:pPr>
              <w:pStyle w:val="aa"/>
              <w:numPr>
                <w:ilvl w:val="0"/>
                <w:numId w:val="23"/>
              </w:numPr>
              <w:ind w:left="313" w:hanging="313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ผู้มีส่วนได้ส่วนเสียภายนอก</w:t>
            </w:r>
          </w:p>
          <w:p w14:paraId="1D5148A2" w14:textId="2B63A388" w:rsidR="00F03AE8" w:rsidRPr="003D1A9F" w:rsidRDefault="00F03AE8" w:rsidP="00F03AE8">
            <w:pPr>
              <w:pStyle w:val="aa"/>
              <w:numPr>
                <w:ilvl w:val="0"/>
                <w:numId w:val="23"/>
              </w:numPr>
              <w:ind w:left="313" w:hanging="313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อย่างเป็นระบบ</w:t>
            </w:r>
          </w:p>
        </w:tc>
        <w:tc>
          <w:tcPr>
            <w:tcW w:w="918" w:type="pct"/>
            <w:tcBorders>
              <w:bottom w:val="single" w:sz="4" w:space="0" w:color="auto"/>
            </w:tcBorders>
          </w:tcPr>
          <w:p w14:paraId="58C0E536" w14:textId="77777777" w:rsidR="00F03AE8" w:rsidRPr="003D1A9F" w:rsidRDefault="00F03AE8" w:rsidP="00F03AE8">
            <w:pPr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“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อย่างเป็นระบบ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”</w:t>
            </w:r>
          </w:p>
          <w:p w14:paraId="0B61749E" w14:textId="77777777" w:rsidR="00F03AE8" w:rsidRPr="003D1A9F" w:rsidRDefault="00F03AE8" w:rsidP="00F03AE8">
            <w:pPr>
              <w:pStyle w:val="aa"/>
              <w:numPr>
                <w:ilvl w:val="0"/>
                <w:numId w:val="22"/>
              </w:numPr>
              <w:ind w:left="320" w:hanging="283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มีกระบวนการ และ ขั้นตอน ที่ชัดเจน</w:t>
            </w:r>
          </w:p>
          <w:p w14:paraId="71683002" w14:textId="77777777" w:rsidR="00F03AE8" w:rsidRPr="003D1A9F" w:rsidRDefault="00F03AE8" w:rsidP="00F03AE8">
            <w:pPr>
              <w:pStyle w:val="aa"/>
              <w:numPr>
                <w:ilvl w:val="0"/>
                <w:numId w:val="22"/>
              </w:numPr>
              <w:ind w:left="320" w:hanging="283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มีผู้รับผิดชอบในแต่ละกระบวนการอย่างชัดเจน</w:t>
            </w:r>
          </w:p>
          <w:p w14:paraId="7D7FA088" w14:textId="77777777" w:rsidR="00F03AE8" w:rsidRPr="003D1A9F" w:rsidRDefault="00F03AE8" w:rsidP="00F03AE8">
            <w:pPr>
              <w:pStyle w:val="aa"/>
              <w:numPr>
                <w:ilvl w:val="0"/>
                <w:numId w:val="22"/>
              </w:numPr>
              <w:ind w:left="320" w:hanging="283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แต่ละกระบวนการ ต้องสามารถวัดและประเมินผลได้อย่างชัดเจน</w:t>
            </w:r>
          </w:p>
          <w:p w14:paraId="525C22DA" w14:textId="5C057E44" w:rsidR="00F03AE8" w:rsidRPr="001B3A2C" w:rsidRDefault="00F03AE8" w:rsidP="00F03AE8">
            <w:pPr>
              <w:pStyle w:val="aa"/>
              <w:numPr>
                <w:ilvl w:val="0"/>
                <w:numId w:val="22"/>
              </w:numPr>
              <w:ind w:left="320" w:hanging="283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แต่ละกระบวนการ สามารถทำซ้ำได้</w:t>
            </w:r>
          </w:p>
        </w:tc>
      </w:tr>
      <w:tr w:rsidR="00736A51" w:rsidRPr="003D1A9F" w14:paraId="6FF98B97" w14:textId="77777777" w:rsidTr="00736A51">
        <w:trPr>
          <w:trHeight w:val="223"/>
        </w:trPr>
        <w:tc>
          <w:tcPr>
            <w:tcW w:w="181" w:type="pct"/>
            <w:tcBorders>
              <w:top w:val="nil"/>
              <w:bottom w:val="nil"/>
            </w:tcBorders>
            <w:shd w:val="clear" w:color="auto" w:fill="auto"/>
          </w:tcPr>
          <w:p w14:paraId="4FBC7DE6" w14:textId="77777777" w:rsidR="00736A51" w:rsidRPr="003D1A9F" w:rsidRDefault="00736A51" w:rsidP="00736A51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0D36B00F" w14:textId="77777777" w:rsidR="00736A51" w:rsidRPr="00743F46" w:rsidRDefault="00736A51" w:rsidP="00736A51">
            <w:pPr>
              <w:ind w:left="602" w:hanging="602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</w:p>
        </w:tc>
        <w:tc>
          <w:tcPr>
            <w:tcW w:w="1880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060CD837" w14:textId="77777777" w:rsidR="00736A51" w:rsidRPr="00743F46" w:rsidRDefault="00736A51" w:rsidP="00736A5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5CF6244" w14:textId="78E2A84C" w:rsidR="00736A51" w:rsidRPr="003D1A9F" w:rsidRDefault="00736A51" w:rsidP="00736A51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E66481">
              <w:rPr>
                <w:rFonts w:ascii="TH Niramit AS" w:hAnsi="TH Niramit AS" w:cs="TH Niramit AS" w:hint="cs"/>
                <w:b/>
                <w:bCs/>
                <w:sz w:val="31"/>
                <w:szCs w:val="31"/>
                <w:cs/>
              </w:rPr>
              <w:t>ผู้บริหารที่กำกับดูแล</w:t>
            </w:r>
          </w:p>
        </w:tc>
      </w:tr>
      <w:tr w:rsidR="00736A51" w:rsidRPr="003D1A9F" w14:paraId="1DBEEDC2" w14:textId="77777777" w:rsidTr="00736A51">
        <w:trPr>
          <w:trHeight w:val="223"/>
        </w:trPr>
        <w:tc>
          <w:tcPr>
            <w:tcW w:w="181" w:type="pct"/>
            <w:tcBorders>
              <w:top w:val="nil"/>
              <w:bottom w:val="nil"/>
            </w:tcBorders>
            <w:shd w:val="clear" w:color="auto" w:fill="auto"/>
          </w:tcPr>
          <w:p w14:paraId="536D053C" w14:textId="77777777" w:rsidR="00736A51" w:rsidRPr="003D1A9F" w:rsidRDefault="00736A51" w:rsidP="00736A51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186E9F7F" w14:textId="594DCC3B" w:rsidR="00736A51" w:rsidRDefault="00736A51" w:rsidP="00736A51">
            <w:pPr>
              <w:pStyle w:val="aa"/>
              <w:numPr>
                <w:ilvl w:val="0"/>
                <w:numId w:val="44"/>
              </w:numPr>
              <w:ind w:left="327" w:hanging="284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กองแผนงาน</w:t>
            </w:r>
          </w:p>
        </w:tc>
        <w:tc>
          <w:tcPr>
            <w:tcW w:w="1880" w:type="pct"/>
            <w:gridSpan w:val="2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66E996AA" w14:textId="1A6B0ABF" w:rsidR="00736A51" w:rsidRDefault="00736A51" w:rsidP="00736A51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มีนา  ทาหอม </w:t>
            </w:r>
            <w:r w:rsidRPr="00E4057B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(เขียนภาพรวม)</w:t>
            </w:r>
          </w:p>
          <w:p w14:paraId="2A45D532" w14:textId="0C915EBF" w:rsidR="00736A51" w:rsidRDefault="00736A51" w:rsidP="00736A5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วรุณสิริ  สุจินดา</w:t>
            </w:r>
          </w:p>
        </w:tc>
        <w:tc>
          <w:tcPr>
            <w:tcW w:w="918" w:type="pct"/>
            <w:tcBorders>
              <w:top w:val="nil"/>
              <w:bottom w:val="nil"/>
            </w:tcBorders>
          </w:tcPr>
          <w:p w14:paraId="5410A60C" w14:textId="1DE04C7A" w:rsidR="00736A51" w:rsidRPr="003D1A9F" w:rsidRDefault="00736A51" w:rsidP="00736A51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รศ.จักรพง</w:t>
            </w:r>
            <w:proofErr w:type="spellStart"/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ษ์</w:t>
            </w:r>
            <w:proofErr w:type="spellEnd"/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 xml:space="preserve">  พิมพ์พิมล</w:t>
            </w:r>
          </w:p>
        </w:tc>
      </w:tr>
      <w:tr w:rsidR="0044165A" w:rsidRPr="003D1A9F" w14:paraId="6368C3F1" w14:textId="77777777" w:rsidTr="00C47CEC">
        <w:trPr>
          <w:trHeight w:val="223"/>
        </w:trPr>
        <w:tc>
          <w:tcPr>
            <w:tcW w:w="181" w:type="pct"/>
            <w:tcBorders>
              <w:top w:val="nil"/>
              <w:bottom w:val="nil"/>
            </w:tcBorders>
            <w:shd w:val="clear" w:color="auto" w:fill="auto"/>
          </w:tcPr>
          <w:p w14:paraId="40B3E552" w14:textId="77777777" w:rsidR="0044165A" w:rsidRPr="003D1A9F" w:rsidRDefault="0044165A" w:rsidP="00C47CEC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nil"/>
              <w:bottom w:val="nil"/>
            </w:tcBorders>
            <w:shd w:val="clear" w:color="auto" w:fill="auto"/>
          </w:tcPr>
          <w:p w14:paraId="50715D52" w14:textId="1BC57E8B" w:rsidR="0044165A" w:rsidRDefault="005A442F" w:rsidP="0044165A">
            <w:pPr>
              <w:pStyle w:val="aa"/>
              <w:numPr>
                <w:ilvl w:val="0"/>
                <w:numId w:val="44"/>
              </w:numPr>
              <w:ind w:left="327" w:hanging="284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กองกลาง</w:t>
            </w:r>
          </w:p>
        </w:tc>
        <w:tc>
          <w:tcPr>
            <w:tcW w:w="188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B51D799" w14:textId="4D699335" w:rsidR="0044165A" w:rsidRDefault="005A442F" w:rsidP="00C47CE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ธันยรั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ศม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ิ์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วง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เกษม</w:t>
            </w:r>
          </w:p>
        </w:tc>
        <w:tc>
          <w:tcPr>
            <w:tcW w:w="918" w:type="pct"/>
            <w:tcBorders>
              <w:top w:val="nil"/>
              <w:bottom w:val="nil"/>
            </w:tcBorders>
          </w:tcPr>
          <w:p w14:paraId="3DC90244" w14:textId="77777777" w:rsidR="0044165A" w:rsidRPr="003D1A9F" w:rsidRDefault="0044165A" w:rsidP="00C47CEC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</w:tr>
      <w:tr w:rsidR="0044165A" w:rsidRPr="003D1A9F" w14:paraId="2C392192" w14:textId="77777777" w:rsidTr="005A442F">
        <w:trPr>
          <w:trHeight w:val="223"/>
        </w:trPr>
        <w:tc>
          <w:tcPr>
            <w:tcW w:w="18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31DB34" w14:textId="77777777" w:rsidR="0044165A" w:rsidRPr="003D1A9F" w:rsidRDefault="0044165A" w:rsidP="00C47CEC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B32DE3" w14:textId="448993F6" w:rsidR="0044165A" w:rsidRDefault="005A442F" w:rsidP="0044165A">
            <w:pPr>
              <w:pStyle w:val="aa"/>
              <w:numPr>
                <w:ilvl w:val="0"/>
                <w:numId w:val="44"/>
              </w:numPr>
              <w:ind w:left="327" w:hanging="284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ฝ่ายสื่อสารองค์กร</w:t>
            </w:r>
          </w:p>
        </w:tc>
        <w:tc>
          <w:tcPr>
            <w:tcW w:w="188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2F4A7C" w14:textId="77777777" w:rsidR="0044165A" w:rsidRDefault="005A442F" w:rsidP="00C47CE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5A442F">
              <w:rPr>
                <w:rFonts w:ascii="TH Niramit AS" w:hAnsi="TH Niramit AS" w:cs="TH Niramit AS"/>
                <w:sz w:val="32"/>
                <w:szCs w:val="32"/>
                <w:cs/>
              </w:rPr>
              <w:t>บงกชชนก เมธีวุฒิวงศ์</w:t>
            </w:r>
          </w:p>
          <w:p w14:paraId="3F07280A" w14:textId="0D223A9D" w:rsidR="005A442F" w:rsidRDefault="005A442F" w:rsidP="00C47CE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18" w:type="pct"/>
            <w:tcBorders>
              <w:top w:val="nil"/>
              <w:bottom w:val="single" w:sz="4" w:space="0" w:color="auto"/>
            </w:tcBorders>
          </w:tcPr>
          <w:p w14:paraId="1097D7A9" w14:textId="77777777" w:rsidR="0044165A" w:rsidRPr="003D1A9F" w:rsidRDefault="0044165A" w:rsidP="00C47CEC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</w:tr>
      <w:tr w:rsidR="005A442F" w:rsidRPr="003D1A9F" w14:paraId="5590EB9E" w14:textId="77777777" w:rsidTr="005A442F">
        <w:trPr>
          <w:trHeight w:val="340"/>
        </w:trPr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BE23D8" w14:textId="77777777" w:rsidR="005A442F" w:rsidRPr="003D1A9F" w:rsidRDefault="005A442F" w:rsidP="00F03AE8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71D42F" w14:textId="77777777" w:rsidR="005A442F" w:rsidRPr="003D1A9F" w:rsidRDefault="005A442F" w:rsidP="00F03AE8">
            <w:pPr>
              <w:ind w:left="602" w:hanging="602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E5EA30" w14:textId="77777777" w:rsidR="005A442F" w:rsidRPr="005A442F" w:rsidRDefault="005A442F" w:rsidP="005A442F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56087C" w14:textId="77777777" w:rsidR="005A442F" w:rsidRPr="003D1A9F" w:rsidRDefault="005A442F" w:rsidP="00F03AE8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036BE" w14:textId="77777777" w:rsidR="005A442F" w:rsidRPr="003D1A9F" w:rsidRDefault="005A442F" w:rsidP="00F03AE8">
            <w:pPr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5A442F" w:rsidRPr="003D1A9F" w14:paraId="35E18438" w14:textId="77777777" w:rsidTr="00544CA4">
        <w:trPr>
          <w:trHeight w:val="34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E641C" w14:textId="77777777" w:rsidR="005A442F" w:rsidRPr="003D1A9F" w:rsidRDefault="005A442F" w:rsidP="00F03AE8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35107" w14:textId="77777777" w:rsidR="005A442F" w:rsidRPr="003D1A9F" w:rsidRDefault="005A442F" w:rsidP="00F03AE8">
            <w:pPr>
              <w:ind w:left="602" w:hanging="602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83EA0" w14:textId="77777777" w:rsidR="005A442F" w:rsidRPr="005A442F" w:rsidRDefault="005A442F" w:rsidP="005A442F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</w:tcPr>
          <w:p w14:paraId="5C076C18" w14:textId="77777777" w:rsidR="005A442F" w:rsidRPr="003D1A9F" w:rsidRDefault="005A442F" w:rsidP="00F03AE8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23CACB2F" w14:textId="77777777" w:rsidR="005A442F" w:rsidRPr="003D1A9F" w:rsidRDefault="005A442F" w:rsidP="00F03AE8">
            <w:pPr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F03AE8" w:rsidRPr="003D1A9F" w14:paraId="358784A1" w14:textId="77777777" w:rsidTr="00736A51">
        <w:trPr>
          <w:trHeight w:val="340"/>
        </w:trPr>
        <w:tc>
          <w:tcPr>
            <w:tcW w:w="181" w:type="pct"/>
            <w:tcBorders>
              <w:top w:val="nil"/>
              <w:bottom w:val="nil"/>
            </w:tcBorders>
            <w:shd w:val="clear" w:color="auto" w:fill="auto"/>
          </w:tcPr>
          <w:p w14:paraId="4A1C6A10" w14:textId="77777777" w:rsidR="00F03AE8" w:rsidRPr="003D1A9F" w:rsidRDefault="00F03AE8" w:rsidP="00F03AE8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3F1DB8A9" w14:textId="53492114" w:rsidR="00F03AE8" w:rsidRPr="003D1A9F" w:rsidRDefault="00F03AE8" w:rsidP="00F03AE8">
            <w:pPr>
              <w:ind w:left="602" w:hanging="602"/>
              <w:rPr>
                <w:rFonts w:ascii="TH Niramit AS" w:eastAsia="Calibri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</w:rPr>
              <w:t xml:space="preserve">C.8.2  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มีการ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ใช้ข้อมูลความคิดเห็นและความต้องการ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ของผู้มี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br/>
              <w:t>ส่วนได้ส่วนเสีย รวมทั้ง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สารสนเทศอื่น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ที่เกี่ยวข้องในการ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จัดทำวิสัยทัศน์ พันธกิจ และแผนกลยุทธ์</w:t>
            </w:r>
          </w:p>
        </w:tc>
        <w:tc>
          <w:tcPr>
            <w:tcW w:w="917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86DBCD5" w14:textId="77777777" w:rsidR="00F03AE8" w:rsidRPr="003D1A9F" w:rsidRDefault="00F03AE8" w:rsidP="00F03AE8">
            <w:pPr>
              <w:pStyle w:val="aa"/>
              <w:numPr>
                <w:ilvl w:val="0"/>
                <w:numId w:val="24"/>
              </w:numPr>
              <w:ind w:left="314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ข้อมูลความคิดเห็นและความต้องการ</w:t>
            </w:r>
          </w:p>
          <w:p w14:paraId="724204DB" w14:textId="075711CC" w:rsidR="00F03AE8" w:rsidRPr="003D1A9F" w:rsidRDefault="00F03AE8" w:rsidP="00F03AE8">
            <w:pPr>
              <w:pStyle w:val="aa"/>
              <w:numPr>
                <w:ilvl w:val="0"/>
                <w:numId w:val="24"/>
              </w:numPr>
              <w:ind w:left="314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สารสนเทศอื่น</w:t>
            </w:r>
          </w:p>
        </w:tc>
        <w:tc>
          <w:tcPr>
            <w:tcW w:w="963" w:type="pct"/>
            <w:tcBorders>
              <w:top w:val="nil"/>
              <w:bottom w:val="dotted" w:sz="4" w:space="0" w:color="auto"/>
            </w:tcBorders>
          </w:tcPr>
          <w:p w14:paraId="7F6D5FE0" w14:textId="4889F315" w:rsidR="00F03AE8" w:rsidRPr="003D1A9F" w:rsidRDefault="00F03AE8" w:rsidP="00F03AE8">
            <w:pPr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จัดทำ</w:t>
            </w:r>
          </w:p>
          <w:p w14:paraId="4FA43A65" w14:textId="77777777" w:rsidR="00F03AE8" w:rsidRPr="003D1A9F" w:rsidRDefault="00F03AE8" w:rsidP="00F03AE8">
            <w:pPr>
              <w:pStyle w:val="aa"/>
              <w:numPr>
                <w:ilvl w:val="0"/>
                <w:numId w:val="25"/>
              </w:numPr>
              <w:ind w:left="313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วิสัยทัศน์</w:t>
            </w:r>
          </w:p>
          <w:p w14:paraId="54C5D664" w14:textId="77777777" w:rsidR="00F03AE8" w:rsidRPr="003D1A9F" w:rsidRDefault="00F03AE8" w:rsidP="00F03AE8">
            <w:pPr>
              <w:pStyle w:val="aa"/>
              <w:numPr>
                <w:ilvl w:val="0"/>
                <w:numId w:val="25"/>
              </w:numPr>
              <w:ind w:left="313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พันธกิจ</w:t>
            </w:r>
          </w:p>
          <w:p w14:paraId="69C1411D" w14:textId="4976C90A" w:rsidR="00F03AE8" w:rsidRPr="003D1A9F" w:rsidRDefault="00F03AE8" w:rsidP="00F03AE8">
            <w:pPr>
              <w:pStyle w:val="aa"/>
              <w:numPr>
                <w:ilvl w:val="0"/>
                <w:numId w:val="25"/>
              </w:numPr>
              <w:ind w:left="313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แผนกลยุทธ์</w:t>
            </w:r>
          </w:p>
        </w:tc>
        <w:tc>
          <w:tcPr>
            <w:tcW w:w="918" w:type="pct"/>
            <w:tcBorders>
              <w:top w:val="nil"/>
              <w:bottom w:val="single" w:sz="4" w:space="0" w:color="auto"/>
            </w:tcBorders>
          </w:tcPr>
          <w:p w14:paraId="35EBE39B" w14:textId="77777777" w:rsidR="00F03AE8" w:rsidRPr="003D1A9F" w:rsidRDefault="00F03AE8" w:rsidP="00F03AE8">
            <w:pPr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736A51" w:rsidRPr="003D1A9F" w14:paraId="1902D241" w14:textId="77777777" w:rsidTr="00736A51">
        <w:trPr>
          <w:trHeight w:val="223"/>
        </w:trPr>
        <w:tc>
          <w:tcPr>
            <w:tcW w:w="181" w:type="pct"/>
            <w:tcBorders>
              <w:top w:val="nil"/>
              <w:bottom w:val="nil"/>
            </w:tcBorders>
            <w:shd w:val="clear" w:color="auto" w:fill="auto"/>
          </w:tcPr>
          <w:p w14:paraId="658CA4C2" w14:textId="77777777" w:rsidR="00736A51" w:rsidRPr="003D1A9F" w:rsidRDefault="00736A51" w:rsidP="00736A51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5F99A2B5" w14:textId="77777777" w:rsidR="00736A51" w:rsidRPr="00743F46" w:rsidRDefault="00736A51" w:rsidP="00736A51">
            <w:pPr>
              <w:ind w:left="602" w:hanging="602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</w:p>
        </w:tc>
        <w:tc>
          <w:tcPr>
            <w:tcW w:w="1880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2403D9BD" w14:textId="77777777" w:rsidR="00736A51" w:rsidRPr="00743F46" w:rsidRDefault="00736A51" w:rsidP="00736A5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2C4F549" w14:textId="7EA00C03" w:rsidR="00736A51" w:rsidRPr="003D1A9F" w:rsidRDefault="00736A51" w:rsidP="00736A51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E66481">
              <w:rPr>
                <w:rFonts w:ascii="TH Niramit AS" w:hAnsi="TH Niramit AS" w:cs="TH Niramit AS" w:hint="cs"/>
                <w:b/>
                <w:bCs/>
                <w:sz w:val="31"/>
                <w:szCs w:val="31"/>
                <w:cs/>
              </w:rPr>
              <w:t>ผู้บริหารที่กำกับดูแล</w:t>
            </w:r>
          </w:p>
        </w:tc>
      </w:tr>
      <w:tr w:rsidR="00736A51" w:rsidRPr="003D1A9F" w14:paraId="1494B271" w14:textId="77777777" w:rsidTr="00736A51">
        <w:trPr>
          <w:trHeight w:val="223"/>
        </w:trPr>
        <w:tc>
          <w:tcPr>
            <w:tcW w:w="18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48CE33" w14:textId="77777777" w:rsidR="00736A51" w:rsidRPr="003D1A9F" w:rsidRDefault="00736A51" w:rsidP="00736A51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301B320D" w14:textId="77777777" w:rsidR="00736A51" w:rsidRPr="00544CA4" w:rsidRDefault="00736A51" w:rsidP="00736A5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44CA4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กองแผนงาน</w:t>
            </w:r>
          </w:p>
        </w:tc>
        <w:tc>
          <w:tcPr>
            <w:tcW w:w="1880" w:type="pct"/>
            <w:gridSpan w:val="2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1E5BE70E" w14:textId="0321F7E0" w:rsidR="00736A51" w:rsidRDefault="00736A51" w:rsidP="00736A51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วรุณสิริ  สุจินดา </w:t>
            </w:r>
            <w:r w:rsidRPr="00E4057B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(เขียนภาพรวม)</w:t>
            </w:r>
          </w:p>
          <w:p w14:paraId="16C871EA" w14:textId="77777777" w:rsidR="00736A51" w:rsidRDefault="00736A51" w:rsidP="00736A51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มีนา  ทาหอม</w:t>
            </w:r>
          </w:p>
          <w:p w14:paraId="46BBBEC1" w14:textId="3F82C4E6" w:rsidR="00736A51" w:rsidRDefault="00736A51" w:rsidP="00736A5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18" w:type="pct"/>
            <w:tcBorders>
              <w:top w:val="nil"/>
              <w:bottom w:val="single" w:sz="4" w:space="0" w:color="auto"/>
            </w:tcBorders>
          </w:tcPr>
          <w:p w14:paraId="2B91D492" w14:textId="5CF9C147" w:rsidR="00736A51" w:rsidRPr="003D1A9F" w:rsidRDefault="00736A51" w:rsidP="00736A51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รศ.จักรพง</w:t>
            </w:r>
            <w:proofErr w:type="spellStart"/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ษ์</w:t>
            </w:r>
            <w:proofErr w:type="spellEnd"/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 xml:space="preserve">  พิมพ์พิมล</w:t>
            </w:r>
          </w:p>
        </w:tc>
      </w:tr>
      <w:tr w:rsidR="00F03AE8" w:rsidRPr="003D1A9F" w14:paraId="45CF3185" w14:textId="77777777" w:rsidTr="00736A51">
        <w:trPr>
          <w:trHeight w:val="340"/>
        </w:trPr>
        <w:tc>
          <w:tcPr>
            <w:tcW w:w="18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F7EDBB" w14:textId="77777777" w:rsidR="00F03AE8" w:rsidRPr="003D1A9F" w:rsidRDefault="00F03AE8" w:rsidP="00F03AE8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467DF3A" w14:textId="59C9F029" w:rsidR="00F03AE8" w:rsidRPr="003D1A9F" w:rsidRDefault="00F03AE8" w:rsidP="00F03AE8">
            <w:pPr>
              <w:ind w:left="602" w:hanging="602"/>
              <w:rPr>
                <w:rFonts w:ascii="TH Niramit AS" w:eastAsia="Calibri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</w:rPr>
              <w:t xml:space="preserve">C.8.3  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มี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กระบวนการถ่ายทอดแผนกลยุทธ์สู่การปฏิบัติ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กำกับติดตาม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และ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ประเมินผล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การดำเนินการตามแผนกลยุทธ์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อย่างเป็นระบบ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และใช้ผลการประเมินใน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การปรับปรุง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พัฒนาเพื่อ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ผลักดันให้บรรลุผลสำเร็จตามเป้าหมาย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เชิงกลยุทธ์</w:t>
            </w:r>
          </w:p>
        </w:tc>
        <w:tc>
          <w:tcPr>
            <w:tcW w:w="917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4892000" w14:textId="117B97C5" w:rsidR="00F03AE8" w:rsidRPr="003D1A9F" w:rsidRDefault="00F03AE8" w:rsidP="00F03AE8">
            <w:pPr>
              <w:pStyle w:val="aa"/>
              <w:numPr>
                <w:ilvl w:val="0"/>
                <w:numId w:val="13"/>
              </w:numPr>
              <w:ind w:left="314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กระบวนการถ่ายทอดแผน</w:t>
            </w:r>
          </w:p>
          <w:p w14:paraId="1DA0539B" w14:textId="6C611C57" w:rsidR="00F03AE8" w:rsidRPr="003D1A9F" w:rsidRDefault="00F03AE8" w:rsidP="00F03AE8">
            <w:pPr>
              <w:pStyle w:val="aa"/>
              <w:numPr>
                <w:ilvl w:val="0"/>
                <w:numId w:val="13"/>
              </w:numPr>
              <w:ind w:left="314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กำกับติดตาม</w:t>
            </w:r>
          </w:p>
          <w:p w14:paraId="2D0B350F" w14:textId="77777777" w:rsidR="00F03AE8" w:rsidRPr="003D1A9F" w:rsidRDefault="00F03AE8" w:rsidP="00F03AE8">
            <w:pPr>
              <w:pStyle w:val="aa"/>
              <w:numPr>
                <w:ilvl w:val="0"/>
                <w:numId w:val="13"/>
              </w:numPr>
              <w:ind w:left="314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ประเมินผล</w:t>
            </w:r>
          </w:p>
          <w:p w14:paraId="1FEB61B4" w14:textId="75E9FFE7" w:rsidR="00F03AE8" w:rsidRPr="003D1A9F" w:rsidRDefault="00F03AE8" w:rsidP="00F03AE8">
            <w:pPr>
              <w:pStyle w:val="aa"/>
              <w:numPr>
                <w:ilvl w:val="0"/>
                <w:numId w:val="13"/>
              </w:numPr>
              <w:ind w:left="314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การปรับปรุง</w:t>
            </w:r>
          </w:p>
        </w:tc>
        <w:tc>
          <w:tcPr>
            <w:tcW w:w="963" w:type="pct"/>
            <w:tcBorders>
              <w:top w:val="single" w:sz="4" w:space="0" w:color="auto"/>
              <w:bottom w:val="dotted" w:sz="4" w:space="0" w:color="auto"/>
            </w:tcBorders>
          </w:tcPr>
          <w:p w14:paraId="2410019F" w14:textId="63749A80" w:rsidR="00F03AE8" w:rsidRPr="003D1A9F" w:rsidRDefault="00F03AE8" w:rsidP="00F03AE8">
            <w:pPr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บรรลุผลสำเร็จตามเป้าหมาย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</w:tcPr>
          <w:p w14:paraId="151AF254" w14:textId="77777777" w:rsidR="00F03AE8" w:rsidRPr="003D1A9F" w:rsidRDefault="00F03AE8" w:rsidP="00F03AE8">
            <w:pPr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736A51" w:rsidRPr="003D1A9F" w14:paraId="458C039F" w14:textId="77777777" w:rsidTr="00736A51">
        <w:trPr>
          <w:trHeight w:val="223"/>
        </w:trPr>
        <w:tc>
          <w:tcPr>
            <w:tcW w:w="181" w:type="pct"/>
            <w:tcBorders>
              <w:top w:val="nil"/>
              <w:bottom w:val="nil"/>
            </w:tcBorders>
            <w:shd w:val="clear" w:color="auto" w:fill="auto"/>
          </w:tcPr>
          <w:p w14:paraId="338A0002" w14:textId="77777777" w:rsidR="00736A51" w:rsidRPr="003D1A9F" w:rsidRDefault="00736A51" w:rsidP="00736A51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502F2644" w14:textId="77777777" w:rsidR="00736A51" w:rsidRPr="00743F46" w:rsidRDefault="00736A51" w:rsidP="00736A51">
            <w:pPr>
              <w:ind w:left="602" w:hanging="602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</w:p>
        </w:tc>
        <w:tc>
          <w:tcPr>
            <w:tcW w:w="1880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3BDBDADE" w14:textId="77777777" w:rsidR="00736A51" w:rsidRPr="00743F46" w:rsidRDefault="00736A51" w:rsidP="00736A5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C683A28" w14:textId="4EAFE5B7" w:rsidR="00736A51" w:rsidRPr="003D1A9F" w:rsidRDefault="00736A51" w:rsidP="00736A51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E66481">
              <w:rPr>
                <w:rFonts w:ascii="TH Niramit AS" w:hAnsi="TH Niramit AS" w:cs="TH Niramit AS" w:hint="cs"/>
                <w:b/>
                <w:bCs/>
                <w:sz w:val="31"/>
                <w:szCs w:val="31"/>
                <w:cs/>
              </w:rPr>
              <w:t>ผู้บริหารที่กำกับดูแล</w:t>
            </w:r>
          </w:p>
        </w:tc>
      </w:tr>
      <w:tr w:rsidR="00736A51" w:rsidRPr="003D1A9F" w14:paraId="22960F94" w14:textId="77777777" w:rsidTr="00736A51">
        <w:trPr>
          <w:trHeight w:val="223"/>
        </w:trPr>
        <w:tc>
          <w:tcPr>
            <w:tcW w:w="18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73C49A" w14:textId="77777777" w:rsidR="00736A51" w:rsidRPr="003D1A9F" w:rsidRDefault="00736A51" w:rsidP="00736A51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F4A199F" w14:textId="77777777" w:rsidR="00736A51" w:rsidRPr="00544CA4" w:rsidRDefault="00736A51" w:rsidP="00736A5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44CA4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กองแผนงาน</w:t>
            </w:r>
          </w:p>
        </w:tc>
        <w:tc>
          <w:tcPr>
            <w:tcW w:w="1880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8C59BC9" w14:textId="77777777" w:rsidR="00736A51" w:rsidRDefault="00736A51" w:rsidP="00736A51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วรุณสิริ  สุจินดา </w:t>
            </w:r>
            <w:r w:rsidRPr="00E4057B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(เขียนภาพรวม)</w:t>
            </w:r>
          </w:p>
          <w:p w14:paraId="6837CB65" w14:textId="77777777" w:rsidR="00736A51" w:rsidRDefault="00736A51" w:rsidP="00736A51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มีนา  ทาหอม</w:t>
            </w:r>
          </w:p>
          <w:p w14:paraId="4FF6629B" w14:textId="68C4FD56" w:rsidR="00736A51" w:rsidRDefault="00736A51" w:rsidP="00736A5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18" w:type="pct"/>
            <w:tcBorders>
              <w:top w:val="nil"/>
              <w:bottom w:val="single" w:sz="4" w:space="0" w:color="auto"/>
            </w:tcBorders>
          </w:tcPr>
          <w:p w14:paraId="3A31C66D" w14:textId="4D0C7A17" w:rsidR="00736A51" w:rsidRPr="003D1A9F" w:rsidRDefault="00736A51" w:rsidP="00736A51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รศ.จักรพง</w:t>
            </w:r>
            <w:proofErr w:type="spellStart"/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ษ์</w:t>
            </w:r>
            <w:proofErr w:type="spellEnd"/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 xml:space="preserve">  พิมพ์พิมล</w:t>
            </w:r>
          </w:p>
        </w:tc>
      </w:tr>
      <w:tr w:rsidR="00D974C5" w:rsidRPr="003D1A9F" w14:paraId="72C63233" w14:textId="77777777" w:rsidTr="00D974C5">
        <w:trPr>
          <w:trHeight w:val="340"/>
        </w:trPr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96B9C5" w14:textId="77777777" w:rsidR="00D974C5" w:rsidRPr="003D1A9F" w:rsidRDefault="00D974C5" w:rsidP="00F03AE8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61820C" w14:textId="77777777" w:rsidR="00D974C5" w:rsidRPr="003D1A9F" w:rsidRDefault="00D974C5" w:rsidP="00F03AE8">
            <w:pPr>
              <w:ind w:left="602" w:hanging="602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C6EB24" w14:textId="77777777" w:rsidR="00D974C5" w:rsidRPr="00D974C5" w:rsidRDefault="00D974C5" w:rsidP="00D974C5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378351" w14:textId="77777777" w:rsidR="00D974C5" w:rsidRPr="00D974C5" w:rsidRDefault="00D974C5" w:rsidP="00D974C5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B59FF5" w14:textId="77777777" w:rsidR="00D974C5" w:rsidRPr="003D1A9F" w:rsidRDefault="00D974C5" w:rsidP="00F03AE8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</w:tr>
      <w:tr w:rsidR="00D974C5" w:rsidRPr="003D1A9F" w14:paraId="57D98AD4" w14:textId="77777777" w:rsidTr="00D974C5">
        <w:trPr>
          <w:trHeight w:val="34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FF6F4" w14:textId="77777777" w:rsidR="00D974C5" w:rsidRPr="003D1A9F" w:rsidRDefault="00D974C5" w:rsidP="00F03AE8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1A9C2" w14:textId="77777777" w:rsidR="00D974C5" w:rsidRPr="003D1A9F" w:rsidRDefault="00D974C5" w:rsidP="00F03AE8">
            <w:pPr>
              <w:ind w:left="602" w:hanging="602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A5D61" w14:textId="77777777" w:rsidR="00D974C5" w:rsidRPr="00D974C5" w:rsidRDefault="00D974C5" w:rsidP="00D974C5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</w:tcPr>
          <w:p w14:paraId="245D2D47" w14:textId="77777777" w:rsidR="00D974C5" w:rsidRPr="00D974C5" w:rsidRDefault="00D974C5" w:rsidP="00D974C5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259ECADF" w14:textId="77777777" w:rsidR="00D974C5" w:rsidRPr="003D1A9F" w:rsidRDefault="00D974C5" w:rsidP="00F03AE8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</w:tr>
      <w:tr w:rsidR="000A0BC4" w:rsidRPr="003D1A9F" w14:paraId="6496B707" w14:textId="77777777" w:rsidTr="009804DB">
        <w:trPr>
          <w:trHeight w:val="340"/>
        </w:trPr>
        <w:tc>
          <w:tcPr>
            <w:tcW w:w="181" w:type="pct"/>
            <w:tcBorders>
              <w:top w:val="nil"/>
              <w:bottom w:val="nil"/>
            </w:tcBorders>
            <w:shd w:val="clear" w:color="auto" w:fill="auto"/>
          </w:tcPr>
          <w:p w14:paraId="38AB8D37" w14:textId="77777777" w:rsidR="000A0BC4" w:rsidRPr="003D1A9F" w:rsidRDefault="000A0BC4" w:rsidP="00F03AE8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8553EEA" w14:textId="19E68767" w:rsidR="000A0BC4" w:rsidRPr="003D1A9F" w:rsidRDefault="000A0BC4" w:rsidP="00F03AE8">
            <w:pPr>
              <w:ind w:left="602" w:hanging="602"/>
              <w:rPr>
                <w:rFonts w:ascii="TH Niramit AS" w:eastAsia="Calibri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</w:rPr>
              <w:t xml:space="preserve">C.8.4  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มีก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ระบวนการสื่อสารข้อมูลสำคัญ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ตามพันธกิจและ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กระบวนการสร้างความผูกพัน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กับ</w:t>
            </w:r>
            <w:r w:rsidRPr="003D1A9F">
              <w:rPr>
                <w:rFonts w:ascii="TH Niramit AS" w:hAnsi="TH Niramit AS" w:cs="TH Niramit AS"/>
                <w:sz w:val="31"/>
                <w:szCs w:val="31"/>
                <w:u w:val="single"/>
                <w:cs/>
              </w:rPr>
              <w:t>บุคลากร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และ</w:t>
            </w:r>
            <w:r w:rsidRPr="003D1A9F">
              <w:rPr>
                <w:rFonts w:ascii="TH Niramit AS" w:hAnsi="TH Niramit AS" w:cs="TH Niramit AS"/>
                <w:sz w:val="31"/>
                <w:szCs w:val="31"/>
                <w:u w:val="single"/>
                <w:cs/>
              </w:rPr>
              <w:t>ผู้เรียน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1"/>
                <w:szCs w:val="31"/>
                <w:cs/>
              </w:rPr>
              <w:br/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รวมทั้ง</w:t>
            </w:r>
            <w:r w:rsidRPr="003D1A9F">
              <w:rPr>
                <w:rFonts w:ascii="TH Niramit AS" w:hAnsi="TH Niramit AS" w:cs="TH Niramit AS"/>
                <w:sz w:val="31"/>
                <w:szCs w:val="31"/>
                <w:u w:val="single"/>
                <w:cs/>
              </w:rPr>
              <w:t>ผู้มีส่วนได้ส่วนเสีย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ที่สำคัญ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อย่างเป็นระบบ</w:t>
            </w:r>
          </w:p>
        </w:tc>
        <w:tc>
          <w:tcPr>
            <w:tcW w:w="917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1C89F7BE" w14:textId="77777777" w:rsidR="000A0BC4" w:rsidRPr="003D1A9F" w:rsidRDefault="000A0BC4" w:rsidP="00F03AE8">
            <w:pPr>
              <w:pStyle w:val="aa"/>
              <w:numPr>
                <w:ilvl w:val="0"/>
                <w:numId w:val="26"/>
              </w:numPr>
              <w:ind w:left="314" w:hanging="31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กระบวนการสื่อสารข้อมูลสำคัญตามพันธกิจ</w:t>
            </w:r>
          </w:p>
          <w:p w14:paraId="695B58DE" w14:textId="73F1FA87" w:rsidR="000A0BC4" w:rsidRPr="003D1A9F" w:rsidRDefault="000A0BC4" w:rsidP="00F03AE8">
            <w:pPr>
              <w:pStyle w:val="aa"/>
              <w:numPr>
                <w:ilvl w:val="0"/>
                <w:numId w:val="26"/>
              </w:numPr>
              <w:ind w:left="314" w:hanging="31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กระบวนการสร้างความผูกพัน</w:t>
            </w:r>
          </w:p>
        </w:tc>
        <w:tc>
          <w:tcPr>
            <w:tcW w:w="963" w:type="pct"/>
            <w:tcBorders>
              <w:top w:val="nil"/>
              <w:bottom w:val="dotted" w:sz="4" w:space="0" w:color="auto"/>
            </w:tcBorders>
          </w:tcPr>
          <w:p w14:paraId="25250A53" w14:textId="3FE37C48" w:rsidR="000A0BC4" w:rsidRPr="003D1A9F" w:rsidRDefault="000A0BC4" w:rsidP="00F03AE8">
            <w:pPr>
              <w:pStyle w:val="aa"/>
              <w:numPr>
                <w:ilvl w:val="0"/>
                <w:numId w:val="27"/>
              </w:numPr>
              <w:ind w:left="318" w:hanging="318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สื่อสารข้อมูลสำคัญตาม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br/>
              <w:t>พันธกิจ</w:t>
            </w:r>
          </w:p>
          <w:p w14:paraId="49C400EE" w14:textId="4F846BE3" w:rsidR="000A0BC4" w:rsidRPr="003D1A9F" w:rsidRDefault="000A0BC4" w:rsidP="00F03AE8">
            <w:pPr>
              <w:pStyle w:val="aa"/>
              <w:numPr>
                <w:ilvl w:val="0"/>
                <w:numId w:val="13"/>
              </w:numPr>
              <w:ind w:left="601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บุคลากร</w:t>
            </w:r>
          </w:p>
          <w:p w14:paraId="262BB9DC" w14:textId="4E50160C" w:rsidR="000A0BC4" w:rsidRPr="003D1A9F" w:rsidRDefault="000A0BC4" w:rsidP="00F03AE8">
            <w:pPr>
              <w:pStyle w:val="aa"/>
              <w:numPr>
                <w:ilvl w:val="0"/>
                <w:numId w:val="13"/>
              </w:numPr>
              <w:ind w:left="601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ผู้เรียน</w:t>
            </w:r>
          </w:p>
          <w:p w14:paraId="716AA878" w14:textId="218AAD7B" w:rsidR="000A0BC4" w:rsidRPr="003D1A9F" w:rsidRDefault="000A0BC4" w:rsidP="00F03AE8">
            <w:pPr>
              <w:pStyle w:val="aa"/>
              <w:numPr>
                <w:ilvl w:val="0"/>
                <w:numId w:val="13"/>
              </w:numPr>
              <w:ind w:left="601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ผู้มีส่วนได้ส่วนเสีย</w:t>
            </w:r>
          </w:p>
          <w:p w14:paraId="780F6A10" w14:textId="35098C9C" w:rsidR="000A0BC4" w:rsidRPr="003D1A9F" w:rsidRDefault="000A0BC4" w:rsidP="00F03AE8">
            <w:pPr>
              <w:pStyle w:val="aa"/>
              <w:numPr>
                <w:ilvl w:val="0"/>
                <w:numId w:val="27"/>
              </w:numPr>
              <w:ind w:left="318" w:hanging="318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การสร้างความผูกพัน</w:t>
            </w:r>
          </w:p>
          <w:p w14:paraId="0264D2AA" w14:textId="77777777" w:rsidR="000A0BC4" w:rsidRPr="003D1A9F" w:rsidRDefault="000A0BC4" w:rsidP="00F03AE8">
            <w:pPr>
              <w:pStyle w:val="aa"/>
              <w:numPr>
                <w:ilvl w:val="0"/>
                <w:numId w:val="13"/>
              </w:numPr>
              <w:ind w:left="601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บุคลากร</w:t>
            </w:r>
          </w:p>
          <w:p w14:paraId="70F27821" w14:textId="77777777" w:rsidR="000A0BC4" w:rsidRPr="003D1A9F" w:rsidRDefault="000A0BC4" w:rsidP="00F03AE8">
            <w:pPr>
              <w:pStyle w:val="aa"/>
              <w:numPr>
                <w:ilvl w:val="0"/>
                <w:numId w:val="13"/>
              </w:numPr>
              <w:ind w:left="601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ผู้เรียน</w:t>
            </w:r>
          </w:p>
          <w:p w14:paraId="706D2FE3" w14:textId="1E62057F" w:rsidR="000A0BC4" w:rsidRPr="003D1A9F" w:rsidRDefault="000A0BC4" w:rsidP="00F03AE8">
            <w:pPr>
              <w:pStyle w:val="aa"/>
              <w:numPr>
                <w:ilvl w:val="0"/>
                <w:numId w:val="13"/>
              </w:numPr>
              <w:ind w:left="601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ผู้มีส่วนได้ส่วนเสีย</w:t>
            </w:r>
          </w:p>
        </w:tc>
        <w:tc>
          <w:tcPr>
            <w:tcW w:w="918" w:type="pct"/>
            <w:tcBorders>
              <w:top w:val="nil"/>
              <w:bottom w:val="single" w:sz="4" w:space="0" w:color="auto"/>
            </w:tcBorders>
          </w:tcPr>
          <w:p w14:paraId="17452966" w14:textId="77777777" w:rsidR="000A0BC4" w:rsidRPr="003D1A9F" w:rsidRDefault="000A0BC4" w:rsidP="00F03AE8">
            <w:pPr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“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อย่างเป็นระบบ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”</w:t>
            </w:r>
          </w:p>
          <w:p w14:paraId="5351EAF8" w14:textId="77777777" w:rsidR="000A0BC4" w:rsidRPr="00736A51" w:rsidRDefault="000A0BC4" w:rsidP="00F03AE8">
            <w:pPr>
              <w:pStyle w:val="aa"/>
              <w:numPr>
                <w:ilvl w:val="0"/>
                <w:numId w:val="28"/>
              </w:numPr>
              <w:ind w:left="315" w:hanging="283"/>
              <w:rPr>
                <w:rFonts w:ascii="TH Niramit AS" w:hAnsi="TH Niramit AS" w:cs="TH Niramit AS"/>
                <w:sz w:val="24"/>
                <w:szCs w:val="24"/>
              </w:rPr>
            </w:pPr>
            <w:r w:rsidRPr="00736A51">
              <w:rPr>
                <w:rFonts w:ascii="TH Niramit AS" w:hAnsi="TH Niramit AS" w:cs="TH Niramit AS"/>
                <w:sz w:val="24"/>
                <w:szCs w:val="24"/>
                <w:cs/>
              </w:rPr>
              <w:t>มีกระบวนการ และ ขั้นตอน ที่ชัดเจน</w:t>
            </w:r>
          </w:p>
          <w:p w14:paraId="08B01FC9" w14:textId="77777777" w:rsidR="000A0BC4" w:rsidRPr="00736A51" w:rsidRDefault="000A0BC4" w:rsidP="00F03AE8">
            <w:pPr>
              <w:pStyle w:val="aa"/>
              <w:numPr>
                <w:ilvl w:val="0"/>
                <w:numId w:val="28"/>
              </w:numPr>
              <w:ind w:left="320" w:hanging="283"/>
              <w:rPr>
                <w:rFonts w:ascii="TH Niramit AS" w:hAnsi="TH Niramit AS" w:cs="TH Niramit AS"/>
                <w:sz w:val="24"/>
                <w:szCs w:val="24"/>
              </w:rPr>
            </w:pPr>
            <w:r w:rsidRPr="00736A51">
              <w:rPr>
                <w:rFonts w:ascii="TH Niramit AS" w:hAnsi="TH Niramit AS" w:cs="TH Niramit AS"/>
                <w:sz w:val="24"/>
                <w:szCs w:val="24"/>
                <w:cs/>
              </w:rPr>
              <w:t>มีผู้รับผิดชอบในแต่ละกระบวนการอย่างชัดเจน</w:t>
            </w:r>
          </w:p>
          <w:p w14:paraId="6E7826DD" w14:textId="77777777" w:rsidR="000A0BC4" w:rsidRPr="00736A51" w:rsidRDefault="000A0BC4" w:rsidP="00F03AE8">
            <w:pPr>
              <w:pStyle w:val="aa"/>
              <w:numPr>
                <w:ilvl w:val="0"/>
                <w:numId w:val="28"/>
              </w:numPr>
              <w:ind w:left="320" w:hanging="283"/>
              <w:rPr>
                <w:rFonts w:ascii="TH Niramit AS" w:hAnsi="TH Niramit AS" w:cs="TH Niramit AS"/>
                <w:sz w:val="24"/>
                <w:szCs w:val="24"/>
              </w:rPr>
            </w:pPr>
            <w:r w:rsidRPr="00736A51">
              <w:rPr>
                <w:rFonts w:ascii="TH Niramit AS" w:hAnsi="TH Niramit AS" w:cs="TH Niramit AS"/>
                <w:sz w:val="24"/>
                <w:szCs w:val="24"/>
                <w:cs/>
              </w:rPr>
              <w:t>แต่ละกระบวนการ ต้องสามารถวัดและประเมินผลได้อย่างชัดเจน</w:t>
            </w:r>
          </w:p>
          <w:p w14:paraId="27D2FF3E" w14:textId="79488736" w:rsidR="000A0BC4" w:rsidRPr="003D1A9F" w:rsidRDefault="000A0BC4" w:rsidP="00F03AE8">
            <w:pPr>
              <w:pStyle w:val="aa"/>
              <w:numPr>
                <w:ilvl w:val="0"/>
                <w:numId w:val="28"/>
              </w:numPr>
              <w:ind w:left="320" w:hanging="283"/>
              <w:rPr>
                <w:rFonts w:ascii="TH Niramit AS" w:hAnsi="TH Niramit AS" w:cs="TH Niramit AS"/>
                <w:sz w:val="31"/>
                <w:szCs w:val="31"/>
              </w:rPr>
            </w:pPr>
            <w:r w:rsidRPr="00736A51">
              <w:rPr>
                <w:rFonts w:ascii="TH Niramit AS" w:hAnsi="TH Niramit AS" w:cs="TH Niramit AS"/>
                <w:sz w:val="24"/>
                <w:szCs w:val="24"/>
                <w:cs/>
              </w:rPr>
              <w:t>แต่ละกระบวนการ สามารถทำซ้ำได้</w:t>
            </w:r>
          </w:p>
        </w:tc>
      </w:tr>
      <w:tr w:rsidR="00736A51" w:rsidRPr="003D1A9F" w14:paraId="2C52AF30" w14:textId="77777777" w:rsidTr="009804DB">
        <w:trPr>
          <w:trHeight w:val="223"/>
        </w:trPr>
        <w:tc>
          <w:tcPr>
            <w:tcW w:w="181" w:type="pct"/>
            <w:tcBorders>
              <w:top w:val="nil"/>
              <w:bottom w:val="nil"/>
            </w:tcBorders>
            <w:shd w:val="clear" w:color="auto" w:fill="auto"/>
          </w:tcPr>
          <w:p w14:paraId="3C744488" w14:textId="77777777" w:rsidR="00736A51" w:rsidRPr="003D1A9F" w:rsidRDefault="00736A51" w:rsidP="00736A51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5375E32E" w14:textId="77777777" w:rsidR="00736A51" w:rsidRPr="00743F46" w:rsidRDefault="00736A51" w:rsidP="00736A51">
            <w:pPr>
              <w:ind w:left="602" w:hanging="602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</w:p>
        </w:tc>
        <w:tc>
          <w:tcPr>
            <w:tcW w:w="1880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6C994A61" w14:textId="77777777" w:rsidR="00736A51" w:rsidRPr="00743F46" w:rsidRDefault="00736A51" w:rsidP="00736A5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shd w:val="clear" w:color="auto" w:fill="FFFF00"/>
          </w:tcPr>
          <w:p w14:paraId="4FC74FF1" w14:textId="725BB526" w:rsidR="00736A51" w:rsidRPr="003D1A9F" w:rsidRDefault="00736A51" w:rsidP="009804DB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E66481">
              <w:rPr>
                <w:rFonts w:ascii="TH Niramit AS" w:hAnsi="TH Niramit AS" w:cs="TH Niramit AS" w:hint="cs"/>
                <w:b/>
                <w:bCs/>
                <w:sz w:val="31"/>
                <w:szCs w:val="31"/>
                <w:cs/>
              </w:rPr>
              <w:t>ผู้บริหารที่กำกับดูแล</w:t>
            </w:r>
          </w:p>
        </w:tc>
      </w:tr>
      <w:tr w:rsidR="00736A51" w:rsidRPr="003D1A9F" w14:paraId="28C7461A" w14:textId="77777777" w:rsidTr="009804DB">
        <w:trPr>
          <w:trHeight w:val="223"/>
        </w:trPr>
        <w:tc>
          <w:tcPr>
            <w:tcW w:w="181" w:type="pct"/>
            <w:tcBorders>
              <w:top w:val="nil"/>
              <w:bottom w:val="nil"/>
            </w:tcBorders>
            <w:shd w:val="clear" w:color="auto" w:fill="auto"/>
          </w:tcPr>
          <w:p w14:paraId="7B1787B8" w14:textId="77777777" w:rsidR="00736A51" w:rsidRPr="003D1A9F" w:rsidRDefault="00736A51" w:rsidP="00736A51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50BEA264" w14:textId="77644B97" w:rsidR="00736A51" w:rsidRDefault="00736A51" w:rsidP="00736A51">
            <w:pPr>
              <w:pStyle w:val="aa"/>
              <w:numPr>
                <w:ilvl w:val="0"/>
                <w:numId w:val="46"/>
              </w:numPr>
              <w:ind w:left="327" w:hanging="284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ฝ่ายสื่อสารองค์กร (บริหารองค์กร)</w:t>
            </w:r>
          </w:p>
        </w:tc>
        <w:tc>
          <w:tcPr>
            <w:tcW w:w="1880" w:type="pct"/>
            <w:gridSpan w:val="2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3C68BC9B" w14:textId="0EDB5781" w:rsidR="00736A51" w:rsidRDefault="00736A51" w:rsidP="00736A5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A442F">
              <w:rPr>
                <w:rFonts w:ascii="TH Niramit AS" w:hAnsi="TH Niramit AS" w:cs="TH Niramit AS"/>
                <w:sz w:val="32"/>
                <w:szCs w:val="32"/>
                <w:cs/>
              </w:rPr>
              <w:t>บงกชชนก เมธีวุฒิวงศ์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E4057B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(เขียนภาพรวม)</w:t>
            </w:r>
          </w:p>
          <w:p w14:paraId="19185DD4" w14:textId="7D3B65AE" w:rsidR="00736A51" w:rsidRDefault="00736A51" w:rsidP="00736A5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proofErr w:type="spellStart"/>
            <w:r w:rsidRPr="002D62F2">
              <w:rPr>
                <w:rFonts w:ascii="TH Niramit AS" w:hAnsi="TH Niramit AS" w:cs="TH Niramit AS"/>
                <w:sz w:val="32"/>
                <w:szCs w:val="32"/>
                <w:cs/>
              </w:rPr>
              <w:t>อั</w:t>
            </w:r>
            <w:proofErr w:type="spellEnd"/>
            <w:r w:rsidRPr="002D62F2">
              <w:rPr>
                <w:rFonts w:ascii="TH Niramit AS" w:hAnsi="TH Niramit AS" w:cs="TH Niramit AS"/>
                <w:sz w:val="32"/>
                <w:szCs w:val="32"/>
                <w:cs/>
              </w:rPr>
              <w:t>ณ</w:t>
            </w:r>
            <w:proofErr w:type="spellStart"/>
            <w:r w:rsidRPr="002D62F2">
              <w:rPr>
                <w:rFonts w:ascii="TH Niramit AS" w:hAnsi="TH Niramit AS" w:cs="TH Niramit AS"/>
                <w:sz w:val="32"/>
                <w:szCs w:val="32"/>
                <w:cs/>
              </w:rPr>
              <w:t>ณ์ชญา</w:t>
            </w:r>
            <w:proofErr w:type="spellEnd"/>
            <w:r w:rsidRPr="002D62F2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ณ์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2D62F2">
              <w:rPr>
                <w:rFonts w:ascii="TH Niramit AS" w:hAnsi="TH Niramit AS" w:cs="TH Niramit AS"/>
                <w:sz w:val="32"/>
                <w:szCs w:val="32"/>
                <w:cs/>
              </w:rPr>
              <w:t>ปัญญาอธิสิน</w:t>
            </w:r>
          </w:p>
        </w:tc>
        <w:tc>
          <w:tcPr>
            <w:tcW w:w="918" w:type="pct"/>
            <w:tcBorders>
              <w:top w:val="nil"/>
              <w:bottom w:val="nil"/>
            </w:tcBorders>
          </w:tcPr>
          <w:p w14:paraId="06727D36" w14:textId="77777777" w:rsidR="00F433C0" w:rsidRDefault="00736A51" w:rsidP="00736A51">
            <w:pPr>
              <w:rPr>
                <w:rFonts w:ascii="TH Niramit AS" w:hAnsi="TH Niramit AS" w:cs="TH Niramit AS"/>
                <w:sz w:val="31"/>
                <w:szCs w:val="31"/>
              </w:rPr>
            </w:pP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รศ.</w:t>
            </w:r>
            <w:r w:rsidR="00F433C0">
              <w:rPr>
                <w:rFonts w:ascii="TH Niramit AS" w:hAnsi="TH Niramit AS" w:cs="TH Niramit AS" w:hint="cs"/>
                <w:sz w:val="31"/>
                <w:szCs w:val="31"/>
                <w:cs/>
              </w:rPr>
              <w:t>ดร.เกรียงศักดิ์ ศรีเงินยวง</w:t>
            </w:r>
          </w:p>
          <w:p w14:paraId="56D4477C" w14:textId="32906E26" w:rsidR="00F433C0" w:rsidRPr="003D1A9F" w:rsidRDefault="009804DB" w:rsidP="00736A51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ผศ.พาวิน มะโนชัย</w:t>
            </w:r>
          </w:p>
        </w:tc>
      </w:tr>
      <w:tr w:rsidR="00736A51" w:rsidRPr="003D1A9F" w14:paraId="00B5D9E9" w14:textId="77777777" w:rsidTr="000A0BC4">
        <w:trPr>
          <w:trHeight w:val="223"/>
        </w:trPr>
        <w:tc>
          <w:tcPr>
            <w:tcW w:w="181" w:type="pct"/>
            <w:tcBorders>
              <w:top w:val="nil"/>
              <w:bottom w:val="nil"/>
            </w:tcBorders>
            <w:shd w:val="clear" w:color="auto" w:fill="auto"/>
          </w:tcPr>
          <w:p w14:paraId="7FD9160E" w14:textId="77777777" w:rsidR="00736A51" w:rsidRPr="003D1A9F" w:rsidRDefault="00736A51" w:rsidP="00736A51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nil"/>
              <w:bottom w:val="nil"/>
            </w:tcBorders>
            <w:shd w:val="clear" w:color="auto" w:fill="auto"/>
          </w:tcPr>
          <w:p w14:paraId="46300348" w14:textId="10F2ACAB" w:rsidR="00736A51" w:rsidRDefault="00736A51" w:rsidP="00736A51">
            <w:pPr>
              <w:pStyle w:val="aa"/>
              <w:numPr>
                <w:ilvl w:val="0"/>
                <w:numId w:val="46"/>
              </w:numPr>
              <w:ind w:left="327" w:hanging="284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สำนักบริหารและพัฒนาวิชาการ (การเรียนการสอน)</w:t>
            </w:r>
          </w:p>
        </w:tc>
        <w:tc>
          <w:tcPr>
            <w:tcW w:w="188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AFAC616" w14:textId="1A508144" w:rsidR="00736A51" w:rsidRDefault="00736A51" w:rsidP="00736A5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สุระศักดิ์  อาษา</w:t>
            </w:r>
          </w:p>
        </w:tc>
        <w:tc>
          <w:tcPr>
            <w:tcW w:w="918" w:type="pct"/>
            <w:tcBorders>
              <w:top w:val="nil"/>
              <w:bottom w:val="nil"/>
            </w:tcBorders>
          </w:tcPr>
          <w:p w14:paraId="418E072B" w14:textId="69DE846A" w:rsidR="00736A51" w:rsidRPr="003D1A9F" w:rsidRDefault="009804DB" w:rsidP="00736A51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รศ.จักรพง</w:t>
            </w:r>
            <w:proofErr w:type="spellStart"/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ษ์</w:t>
            </w:r>
            <w:proofErr w:type="spellEnd"/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 xml:space="preserve">  พิมพ์พิมล</w:t>
            </w:r>
            <w:r>
              <w:rPr>
                <w:rFonts w:ascii="TH Niramit AS" w:hAnsi="TH Niramit AS" w:cs="TH Niramit AS"/>
                <w:sz w:val="31"/>
                <w:szCs w:val="31"/>
                <w:cs/>
              </w:rPr>
              <w:br/>
            </w:r>
            <w:r w:rsidR="00F433C0">
              <w:rPr>
                <w:rFonts w:ascii="TH Niramit AS" w:hAnsi="TH Niramit AS" w:cs="TH Niramit AS" w:hint="cs"/>
                <w:sz w:val="31"/>
                <w:szCs w:val="31"/>
                <w:cs/>
              </w:rPr>
              <w:t>ผศ.ดร.นิโรจน์ สินณรงค์</w:t>
            </w:r>
          </w:p>
        </w:tc>
      </w:tr>
      <w:tr w:rsidR="00736A51" w:rsidRPr="003D1A9F" w14:paraId="05794FE7" w14:textId="77777777" w:rsidTr="000A0BC4">
        <w:trPr>
          <w:trHeight w:val="223"/>
        </w:trPr>
        <w:tc>
          <w:tcPr>
            <w:tcW w:w="181" w:type="pct"/>
            <w:tcBorders>
              <w:top w:val="nil"/>
              <w:bottom w:val="nil"/>
            </w:tcBorders>
            <w:shd w:val="clear" w:color="auto" w:fill="auto"/>
          </w:tcPr>
          <w:p w14:paraId="5B757897" w14:textId="77777777" w:rsidR="00736A51" w:rsidRPr="003D1A9F" w:rsidRDefault="00736A51" w:rsidP="00736A51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nil"/>
              <w:bottom w:val="nil"/>
            </w:tcBorders>
            <w:shd w:val="clear" w:color="auto" w:fill="auto"/>
          </w:tcPr>
          <w:p w14:paraId="44A0147E" w14:textId="67EE4088" w:rsidR="00736A51" w:rsidRDefault="00736A51" w:rsidP="00736A51">
            <w:pPr>
              <w:pStyle w:val="aa"/>
              <w:numPr>
                <w:ilvl w:val="0"/>
                <w:numId w:val="46"/>
              </w:numPr>
              <w:ind w:left="327" w:hanging="284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สำนักวิจัยและส่งเสริมวิชาการการเกษตร (วิจัยและบริการฯ)</w:t>
            </w:r>
          </w:p>
        </w:tc>
        <w:tc>
          <w:tcPr>
            <w:tcW w:w="188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A705E39" w14:textId="06C2DD7C" w:rsidR="00736A51" w:rsidRDefault="00736A51" w:rsidP="00736A5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ทิฆัมพร  ศรีรินท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ร์</w:t>
            </w:r>
            <w:proofErr w:type="spellEnd"/>
          </w:p>
        </w:tc>
        <w:tc>
          <w:tcPr>
            <w:tcW w:w="918" w:type="pct"/>
            <w:tcBorders>
              <w:top w:val="nil"/>
              <w:bottom w:val="nil"/>
            </w:tcBorders>
          </w:tcPr>
          <w:p w14:paraId="33DB7737" w14:textId="4DAC8F7E" w:rsidR="00736A51" w:rsidRPr="003D1A9F" w:rsidRDefault="00736A51" w:rsidP="00736A51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</w:tr>
      <w:tr w:rsidR="00736A51" w:rsidRPr="003D1A9F" w14:paraId="3EB6A2B3" w14:textId="77777777" w:rsidTr="000A0BC4">
        <w:trPr>
          <w:trHeight w:val="223"/>
        </w:trPr>
        <w:tc>
          <w:tcPr>
            <w:tcW w:w="181" w:type="pct"/>
            <w:tcBorders>
              <w:top w:val="nil"/>
              <w:bottom w:val="nil"/>
            </w:tcBorders>
            <w:shd w:val="clear" w:color="auto" w:fill="auto"/>
          </w:tcPr>
          <w:p w14:paraId="0C409945" w14:textId="77777777" w:rsidR="00736A51" w:rsidRPr="003D1A9F" w:rsidRDefault="00736A51" w:rsidP="00736A51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nil"/>
              <w:bottom w:val="nil"/>
            </w:tcBorders>
            <w:shd w:val="clear" w:color="auto" w:fill="auto"/>
          </w:tcPr>
          <w:p w14:paraId="2544943B" w14:textId="4B8605B3" w:rsidR="00736A51" w:rsidRDefault="00736A51" w:rsidP="00736A51">
            <w:pPr>
              <w:pStyle w:val="aa"/>
              <w:numPr>
                <w:ilvl w:val="0"/>
                <w:numId w:val="46"/>
              </w:numPr>
              <w:ind w:left="327" w:hanging="284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กองส่งเสริม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วัฒนธรรม (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วัฒนธรรม)</w:t>
            </w:r>
          </w:p>
        </w:tc>
        <w:tc>
          <w:tcPr>
            <w:tcW w:w="188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6A224AD" w14:textId="77777777" w:rsidR="00736A51" w:rsidRDefault="00736A51" w:rsidP="00736A51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ศรี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ณ  บุญเรือง</w:t>
            </w:r>
          </w:p>
          <w:p w14:paraId="52F75CB2" w14:textId="769C15D1" w:rsidR="00736A51" w:rsidRDefault="00736A51" w:rsidP="00736A5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อุไร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ภั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สร์  ชัยเรืองวุฒิ</w:t>
            </w:r>
          </w:p>
        </w:tc>
        <w:tc>
          <w:tcPr>
            <w:tcW w:w="918" w:type="pct"/>
            <w:tcBorders>
              <w:top w:val="nil"/>
              <w:bottom w:val="nil"/>
            </w:tcBorders>
          </w:tcPr>
          <w:p w14:paraId="76ABFA84" w14:textId="77777777" w:rsidR="00736A51" w:rsidRPr="003D1A9F" w:rsidRDefault="00736A51" w:rsidP="00736A51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</w:tr>
      <w:tr w:rsidR="00736A51" w:rsidRPr="003D1A9F" w14:paraId="6EC54E33" w14:textId="77777777" w:rsidTr="000A0BC4">
        <w:trPr>
          <w:trHeight w:val="223"/>
        </w:trPr>
        <w:tc>
          <w:tcPr>
            <w:tcW w:w="181" w:type="pct"/>
            <w:tcBorders>
              <w:top w:val="nil"/>
              <w:bottom w:val="nil"/>
            </w:tcBorders>
            <w:shd w:val="clear" w:color="auto" w:fill="auto"/>
          </w:tcPr>
          <w:p w14:paraId="38F8AEBD" w14:textId="77777777" w:rsidR="00736A51" w:rsidRPr="003D1A9F" w:rsidRDefault="00736A51" w:rsidP="00736A51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nil"/>
              <w:bottom w:val="nil"/>
            </w:tcBorders>
            <w:shd w:val="clear" w:color="auto" w:fill="auto"/>
          </w:tcPr>
          <w:p w14:paraId="37546AAB" w14:textId="2BBD6747" w:rsidR="00736A51" w:rsidRDefault="00736A51" w:rsidP="00736A51">
            <w:pPr>
              <w:pStyle w:val="aa"/>
              <w:numPr>
                <w:ilvl w:val="0"/>
                <w:numId w:val="46"/>
              </w:numPr>
              <w:ind w:left="327" w:hanging="284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กองพัฒนานักศึกษา (ศิษย์เก่า และนักศึกษาปัจจุบัน)</w:t>
            </w:r>
          </w:p>
        </w:tc>
        <w:tc>
          <w:tcPr>
            <w:tcW w:w="188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2FC72B3" w14:textId="77777777" w:rsidR="00736A51" w:rsidRDefault="00736A51" w:rsidP="00736A51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พง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ษ์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พิพัฒน์  ราชจันทร์</w:t>
            </w:r>
          </w:p>
          <w:p w14:paraId="1D8C6154" w14:textId="77777777" w:rsidR="00736A51" w:rsidRDefault="00736A51" w:rsidP="00736A51">
            <w:pPr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รินภา  เทียบแก้ว</w:t>
            </w:r>
          </w:p>
          <w:p w14:paraId="3C8CEC13" w14:textId="38604FCE" w:rsidR="00736A51" w:rsidRDefault="00736A51" w:rsidP="00736A5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ณภัทร  แก่นสาร์</w:t>
            </w:r>
          </w:p>
        </w:tc>
        <w:tc>
          <w:tcPr>
            <w:tcW w:w="918" w:type="pct"/>
            <w:tcBorders>
              <w:top w:val="nil"/>
              <w:bottom w:val="nil"/>
            </w:tcBorders>
          </w:tcPr>
          <w:p w14:paraId="05497976" w14:textId="77777777" w:rsidR="00736A51" w:rsidRPr="003D1A9F" w:rsidRDefault="00736A51" w:rsidP="00736A51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</w:tr>
      <w:tr w:rsidR="00736A51" w:rsidRPr="003D1A9F" w14:paraId="345EC8A5" w14:textId="77777777" w:rsidTr="000A0BC4">
        <w:trPr>
          <w:trHeight w:val="223"/>
        </w:trPr>
        <w:tc>
          <w:tcPr>
            <w:tcW w:w="18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468EE4" w14:textId="77777777" w:rsidR="00736A51" w:rsidRPr="003D1A9F" w:rsidRDefault="00736A51" w:rsidP="00736A51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E47CFF" w14:textId="78C5E9B1" w:rsidR="00736A51" w:rsidRDefault="00736A51" w:rsidP="00736A51">
            <w:pPr>
              <w:pStyle w:val="aa"/>
              <w:numPr>
                <w:ilvl w:val="0"/>
                <w:numId w:val="46"/>
              </w:numPr>
              <w:ind w:left="327" w:hanging="284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กองบริหารทรัพยากรบุคคล (สร้างความผูกพันกับบุคลากร)</w:t>
            </w:r>
          </w:p>
        </w:tc>
        <w:tc>
          <w:tcPr>
            <w:tcW w:w="188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9C1701" w14:textId="2E1D5F63" w:rsidR="00736A51" w:rsidRDefault="00736A51" w:rsidP="00736A5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ศรินรา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ภี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ระคำ</w:t>
            </w:r>
          </w:p>
        </w:tc>
        <w:tc>
          <w:tcPr>
            <w:tcW w:w="918" w:type="pct"/>
            <w:tcBorders>
              <w:top w:val="nil"/>
              <w:bottom w:val="single" w:sz="4" w:space="0" w:color="auto"/>
            </w:tcBorders>
          </w:tcPr>
          <w:p w14:paraId="032B6F70" w14:textId="77777777" w:rsidR="00736A51" w:rsidRPr="003D1A9F" w:rsidRDefault="00736A51" w:rsidP="00736A51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</w:tr>
      <w:tr w:rsidR="00736A51" w:rsidRPr="003D1A9F" w14:paraId="60304E86" w14:textId="77777777" w:rsidTr="00EA0759">
        <w:trPr>
          <w:trHeight w:val="340"/>
        </w:trPr>
        <w:tc>
          <w:tcPr>
            <w:tcW w:w="181" w:type="pct"/>
            <w:tcBorders>
              <w:top w:val="nil"/>
              <w:bottom w:val="nil"/>
            </w:tcBorders>
            <w:shd w:val="clear" w:color="auto" w:fill="auto"/>
          </w:tcPr>
          <w:p w14:paraId="04F868A7" w14:textId="77777777" w:rsidR="00736A51" w:rsidRPr="003D1A9F" w:rsidRDefault="00736A51" w:rsidP="00736A51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bottom w:val="dotted" w:sz="4" w:space="0" w:color="auto"/>
            </w:tcBorders>
            <w:shd w:val="clear" w:color="auto" w:fill="auto"/>
          </w:tcPr>
          <w:p w14:paraId="48D391BB" w14:textId="2FFFD072" w:rsidR="00736A51" w:rsidRPr="003D1A9F" w:rsidRDefault="00736A51" w:rsidP="00736A51">
            <w:pPr>
              <w:ind w:left="602" w:hanging="602"/>
              <w:rPr>
                <w:rFonts w:ascii="TH Niramit AS" w:eastAsia="Calibri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</w:rPr>
              <w:t xml:space="preserve">C.8.5  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มี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กระบวนการประเมิน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ภาวะผู้นำ ธรรมา</w:t>
            </w:r>
            <w:proofErr w:type="spellStart"/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ภิ</w:t>
            </w:r>
            <w:proofErr w:type="spellEnd"/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บาล และผลการปฏิบัติงานของผู้บริหารคณะ/สถาบัน รวมทั้งผู้บริหารสูงสุด และสภามหาวิทยาลัย/สถาบัน และใช้ผลการประเมินเพื่อ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br/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การพัฒนาปรับปรุง</w:t>
            </w:r>
          </w:p>
        </w:tc>
        <w:tc>
          <w:tcPr>
            <w:tcW w:w="917" w:type="pct"/>
            <w:tcBorders>
              <w:bottom w:val="dotted" w:sz="4" w:space="0" w:color="auto"/>
            </w:tcBorders>
            <w:shd w:val="clear" w:color="auto" w:fill="auto"/>
          </w:tcPr>
          <w:p w14:paraId="1490DBA8" w14:textId="74ED7AE6" w:rsidR="00736A51" w:rsidRPr="003D1A9F" w:rsidRDefault="00736A51" w:rsidP="00736A51">
            <w:pPr>
              <w:pStyle w:val="aa"/>
              <w:numPr>
                <w:ilvl w:val="0"/>
                <w:numId w:val="31"/>
              </w:numPr>
              <w:ind w:left="314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กระบวนการประเมิน 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br/>
              <w:t>ทั้ง 3 เรื่อง</w:t>
            </w:r>
          </w:p>
          <w:p w14:paraId="5FF8FA23" w14:textId="77777777" w:rsidR="00736A51" w:rsidRPr="003D1A9F" w:rsidRDefault="00736A51" w:rsidP="00736A51">
            <w:pPr>
              <w:pStyle w:val="aa"/>
              <w:numPr>
                <w:ilvl w:val="0"/>
                <w:numId w:val="29"/>
              </w:numPr>
              <w:ind w:left="597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ภาวะผู้นำ</w:t>
            </w:r>
          </w:p>
          <w:p w14:paraId="6DA0F079" w14:textId="77777777" w:rsidR="00736A51" w:rsidRPr="003D1A9F" w:rsidRDefault="00736A51" w:rsidP="00736A51">
            <w:pPr>
              <w:pStyle w:val="aa"/>
              <w:numPr>
                <w:ilvl w:val="0"/>
                <w:numId w:val="29"/>
              </w:numPr>
              <w:ind w:left="597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ธรรมา</w:t>
            </w:r>
            <w:proofErr w:type="spellStart"/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ภิ</w:t>
            </w:r>
            <w:proofErr w:type="spellEnd"/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บาล</w:t>
            </w:r>
          </w:p>
          <w:p w14:paraId="5236310A" w14:textId="77777777" w:rsidR="00736A51" w:rsidRPr="003D1A9F" w:rsidRDefault="00736A51" w:rsidP="00736A51">
            <w:pPr>
              <w:pStyle w:val="aa"/>
              <w:numPr>
                <w:ilvl w:val="0"/>
                <w:numId w:val="29"/>
              </w:numPr>
              <w:ind w:left="597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ผลการปฏิบัติงาน</w:t>
            </w:r>
          </w:p>
          <w:p w14:paraId="5C8A7E83" w14:textId="0C0E4708" w:rsidR="00736A51" w:rsidRPr="003D1A9F" w:rsidRDefault="00736A51" w:rsidP="00736A51">
            <w:pPr>
              <w:ind w:left="30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ของ</w:t>
            </w:r>
          </w:p>
          <w:p w14:paraId="2ADD1B74" w14:textId="49B85C0A" w:rsidR="00736A51" w:rsidRPr="003B1C39" w:rsidRDefault="00736A51" w:rsidP="00736A51">
            <w:pPr>
              <w:pStyle w:val="aa"/>
              <w:numPr>
                <w:ilvl w:val="0"/>
                <w:numId w:val="30"/>
              </w:numPr>
              <w:ind w:left="314" w:hanging="284"/>
              <w:rPr>
                <w:rFonts w:ascii="TH Niramit AS" w:hAnsi="TH Niramit AS" w:cs="TH Niramit AS"/>
                <w:sz w:val="28"/>
              </w:rPr>
            </w:pPr>
            <w:r w:rsidRPr="003B1C39">
              <w:rPr>
                <w:rFonts w:ascii="TH Niramit AS" w:hAnsi="TH Niramit AS" w:cs="TH Niramit AS"/>
                <w:sz w:val="28"/>
                <w:cs/>
              </w:rPr>
              <w:t>ผู้บริหารคณะ (คณบดี)</w:t>
            </w:r>
          </w:p>
          <w:p w14:paraId="7F72EF67" w14:textId="5A413FD2" w:rsidR="00736A51" w:rsidRPr="003B1C39" w:rsidRDefault="00736A51" w:rsidP="00736A51">
            <w:pPr>
              <w:pStyle w:val="aa"/>
              <w:numPr>
                <w:ilvl w:val="0"/>
                <w:numId w:val="30"/>
              </w:numPr>
              <w:ind w:left="314" w:hanging="284"/>
              <w:rPr>
                <w:rFonts w:ascii="TH Niramit AS" w:hAnsi="TH Niramit AS" w:cs="TH Niramit AS"/>
                <w:sz w:val="28"/>
              </w:rPr>
            </w:pPr>
            <w:r w:rsidRPr="003B1C39">
              <w:rPr>
                <w:rFonts w:ascii="TH Niramit AS" w:hAnsi="TH Niramit AS" w:cs="TH Niramit AS"/>
                <w:sz w:val="28"/>
                <w:cs/>
              </w:rPr>
              <w:t xml:space="preserve">ผู้บริหารสถาบัน </w:t>
            </w:r>
            <w:r>
              <w:rPr>
                <w:rFonts w:ascii="TH Niramit AS" w:hAnsi="TH Niramit AS" w:cs="TH Niramit AS"/>
                <w:sz w:val="28"/>
                <w:cs/>
              </w:rPr>
              <w:br/>
            </w:r>
            <w:r w:rsidRPr="003B1C39">
              <w:rPr>
                <w:rFonts w:ascii="TH Niramit AS" w:hAnsi="TH Niramit AS" w:cs="TH Niramit AS"/>
                <w:sz w:val="24"/>
                <w:szCs w:val="24"/>
                <w:cs/>
              </w:rPr>
              <w:t>(รองอธิการบดี+ผู้ช่วยอธิการบดี)</w:t>
            </w:r>
          </w:p>
          <w:p w14:paraId="77574072" w14:textId="77777777" w:rsidR="00736A51" w:rsidRPr="003B1C39" w:rsidRDefault="00736A51" w:rsidP="00736A51">
            <w:pPr>
              <w:pStyle w:val="aa"/>
              <w:numPr>
                <w:ilvl w:val="0"/>
                <w:numId w:val="30"/>
              </w:numPr>
              <w:ind w:left="314" w:hanging="284"/>
              <w:rPr>
                <w:rFonts w:ascii="TH Niramit AS" w:hAnsi="TH Niramit AS" w:cs="TH Niramit AS"/>
                <w:sz w:val="28"/>
              </w:rPr>
            </w:pPr>
            <w:r w:rsidRPr="003B1C39">
              <w:rPr>
                <w:rFonts w:ascii="TH Niramit AS" w:hAnsi="TH Niramit AS" w:cs="TH Niramit AS"/>
                <w:sz w:val="28"/>
                <w:cs/>
              </w:rPr>
              <w:t>ผู้บริหารสูงสุด (อธิการบดี)</w:t>
            </w:r>
          </w:p>
          <w:p w14:paraId="57434987" w14:textId="69504355" w:rsidR="00736A51" w:rsidRPr="003B1C39" w:rsidRDefault="00736A51" w:rsidP="00736A51">
            <w:pPr>
              <w:pStyle w:val="aa"/>
              <w:numPr>
                <w:ilvl w:val="0"/>
                <w:numId w:val="30"/>
              </w:numPr>
              <w:ind w:left="314" w:hanging="284"/>
              <w:rPr>
                <w:rFonts w:ascii="TH Niramit AS" w:hAnsi="TH Niramit AS" w:cs="TH Niramit AS"/>
                <w:sz w:val="28"/>
              </w:rPr>
            </w:pPr>
            <w:r w:rsidRPr="003B1C39">
              <w:rPr>
                <w:rFonts w:ascii="TH Niramit AS" w:hAnsi="TH Niramit AS" w:cs="TH Niramit AS"/>
                <w:sz w:val="28"/>
                <w:cs/>
              </w:rPr>
              <w:t>สภามหาวิทยาลัย</w:t>
            </w:r>
          </w:p>
          <w:p w14:paraId="778A7C36" w14:textId="7D43E046" w:rsidR="00736A51" w:rsidRPr="003D1A9F" w:rsidRDefault="00736A51" w:rsidP="00736A51">
            <w:pPr>
              <w:pStyle w:val="aa"/>
              <w:numPr>
                <w:ilvl w:val="0"/>
                <w:numId w:val="31"/>
              </w:numPr>
              <w:ind w:left="314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การพัฒนาปรับปรุง</w:t>
            </w:r>
          </w:p>
        </w:tc>
        <w:tc>
          <w:tcPr>
            <w:tcW w:w="963" w:type="pct"/>
            <w:tcBorders>
              <w:bottom w:val="dotted" w:sz="4" w:space="0" w:color="auto"/>
            </w:tcBorders>
          </w:tcPr>
          <w:p w14:paraId="0355D3FE" w14:textId="7CB22F02" w:rsidR="00736A51" w:rsidRPr="003D1A9F" w:rsidRDefault="00736A51" w:rsidP="00736A51">
            <w:pPr>
              <w:ind w:left="30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การพัฒนาปรับปรุงในกระบวนการประเมิน ทั้ง 3 เรื่อง</w:t>
            </w:r>
          </w:p>
          <w:p w14:paraId="0EB26E46" w14:textId="77777777" w:rsidR="00736A51" w:rsidRPr="003D1A9F" w:rsidRDefault="00736A51" w:rsidP="00736A51">
            <w:pPr>
              <w:pStyle w:val="aa"/>
              <w:numPr>
                <w:ilvl w:val="0"/>
                <w:numId w:val="32"/>
              </w:numPr>
              <w:ind w:left="318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ภาวะผู้นำ</w:t>
            </w:r>
          </w:p>
          <w:p w14:paraId="6E3D3357" w14:textId="77777777" w:rsidR="00736A51" w:rsidRPr="003D1A9F" w:rsidRDefault="00736A51" w:rsidP="00736A51">
            <w:pPr>
              <w:pStyle w:val="aa"/>
              <w:numPr>
                <w:ilvl w:val="0"/>
                <w:numId w:val="32"/>
              </w:numPr>
              <w:ind w:left="318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ธรรมา</w:t>
            </w:r>
            <w:proofErr w:type="spellStart"/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ภิ</w:t>
            </w:r>
            <w:proofErr w:type="spellEnd"/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บาล</w:t>
            </w:r>
          </w:p>
          <w:p w14:paraId="3CE78E7C" w14:textId="77777777" w:rsidR="00736A51" w:rsidRPr="003D1A9F" w:rsidRDefault="00736A51" w:rsidP="00736A51">
            <w:pPr>
              <w:pStyle w:val="aa"/>
              <w:numPr>
                <w:ilvl w:val="0"/>
                <w:numId w:val="32"/>
              </w:numPr>
              <w:ind w:left="318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ผลการปฏิบัติงาน</w:t>
            </w:r>
          </w:p>
          <w:p w14:paraId="16CC162F" w14:textId="1A520AE2" w:rsidR="00736A51" w:rsidRPr="003D1A9F" w:rsidRDefault="00736A51" w:rsidP="00736A51">
            <w:pPr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918" w:type="pct"/>
            <w:tcBorders>
              <w:bottom w:val="single" w:sz="4" w:space="0" w:color="auto"/>
            </w:tcBorders>
          </w:tcPr>
          <w:p w14:paraId="2E7BD893" w14:textId="77777777" w:rsidR="00736A51" w:rsidRPr="003D1A9F" w:rsidRDefault="00736A51" w:rsidP="00736A51">
            <w:pPr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EA0759" w:rsidRPr="003D1A9F" w14:paraId="311EA2A9" w14:textId="77777777" w:rsidTr="00EA0759">
        <w:trPr>
          <w:trHeight w:val="223"/>
        </w:trPr>
        <w:tc>
          <w:tcPr>
            <w:tcW w:w="181" w:type="pct"/>
            <w:tcBorders>
              <w:top w:val="nil"/>
              <w:bottom w:val="nil"/>
            </w:tcBorders>
            <w:shd w:val="clear" w:color="auto" w:fill="auto"/>
          </w:tcPr>
          <w:p w14:paraId="5CA85928" w14:textId="77777777" w:rsidR="00EA0759" w:rsidRPr="003D1A9F" w:rsidRDefault="00EA0759" w:rsidP="00EA0759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41713DB4" w14:textId="77777777" w:rsidR="00EA0759" w:rsidRPr="00743F46" w:rsidRDefault="00EA0759" w:rsidP="00EA0759">
            <w:pPr>
              <w:ind w:left="602" w:hanging="602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</w:p>
        </w:tc>
        <w:tc>
          <w:tcPr>
            <w:tcW w:w="1880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30590AFE" w14:textId="77777777" w:rsidR="00EA0759" w:rsidRPr="00743F46" w:rsidRDefault="00EA0759" w:rsidP="00EA075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shd w:val="clear" w:color="auto" w:fill="FFFF00"/>
          </w:tcPr>
          <w:p w14:paraId="63077BA0" w14:textId="24E1BF75" w:rsidR="00EA0759" w:rsidRPr="003D1A9F" w:rsidRDefault="00EA0759" w:rsidP="00EA0759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E66481">
              <w:rPr>
                <w:rFonts w:ascii="TH Niramit AS" w:hAnsi="TH Niramit AS" w:cs="TH Niramit AS" w:hint="cs"/>
                <w:b/>
                <w:bCs/>
                <w:sz w:val="31"/>
                <w:szCs w:val="31"/>
                <w:cs/>
              </w:rPr>
              <w:t>ผู้บริหารที่กำกับดูแล</w:t>
            </w:r>
          </w:p>
        </w:tc>
      </w:tr>
      <w:tr w:rsidR="00EA0759" w:rsidRPr="003D1A9F" w14:paraId="7FD303C6" w14:textId="77777777" w:rsidTr="00EA0759">
        <w:trPr>
          <w:trHeight w:val="223"/>
        </w:trPr>
        <w:tc>
          <w:tcPr>
            <w:tcW w:w="18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52F8B2" w14:textId="77777777" w:rsidR="00EA0759" w:rsidRPr="003D1A9F" w:rsidRDefault="00EA0759" w:rsidP="00EA0759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D1BB38F" w14:textId="11651480" w:rsidR="00EA0759" w:rsidRPr="000837F0" w:rsidRDefault="00EA0759" w:rsidP="00EA075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สำนักงานสภามหาวิทยาลัย</w:t>
            </w:r>
          </w:p>
        </w:tc>
        <w:tc>
          <w:tcPr>
            <w:tcW w:w="1880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2BC5DC8" w14:textId="0755C023" w:rsidR="00EA0759" w:rsidRPr="000837F0" w:rsidRDefault="00EA0759" w:rsidP="00EA0759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0837F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นวลนิตย์  ปิ่นนิกร </w:t>
            </w:r>
            <w:r w:rsidRPr="000837F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(</w:t>
            </w:r>
            <w:r w:rsidRPr="000837F0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เขียนภาพรวม</w:t>
            </w:r>
            <w:r w:rsidRPr="000837F0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)</w:t>
            </w:r>
          </w:p>
          <w:p w14:paraId="2F66961A" w14:textId="77777777" w:rsidR="00EA0759" w:rsidRPr="000837F0" w:rsidRDefault="00EA0759" w:rsidP="00EA0759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0837F0">
              <w:rPr>
                <w:rFonts w:ascii="TH Niramit AS" w:hAnsi="TH Niramit AS" w:cs="TH Niramit AS"/>
                <w:sz w:val="32"/>
                <w:szCs w:val="32"/>
                <w:cs/>
              </w:rPr>
              <w:t>โย</w:t>
            </w:r>
            <w:proofErr w:type="spellStart"/>
            <w:r w:rsidRPr="000837F0">
              <w:rPr>
                <w:rFonts w:ascii="TH Niramit AS" w:hAnsi="TH Niramit AS" w:cs="TH Niramit AS"/>
                <w:sz w:val="32"/>
                <w:szCs w:val="32"/>
                <w:cs/>
              </w:rPr>
              <w:t>ษิ</w:t>
            </w:r>
            <w:proofErr w:type="spellEnd"/>
            <w:r w:rsidRPr="000837F0">
              <w:rPr>
                <w:rFonts w:ascii="TH Niramit AS" w:hAnsi="TH Niramit AS" w:cs="TH Niramit AS"/>
                <w:sz w:val="32"/>
                <w:szCs w:val="32"/>
                <w:cs/>
              </w:rPr>
              <w:t>ตา กาญจนคงคา</w:t>
            </w:r>
          </w:p>
          <w:p w14:paraId="0D993220" w14:textId="77777777" w:rsidR="00EA0759" w:rsidRPr="000837F0" w:rsidRDefault="00EA0759" w:rsidP="00EA0759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0837F0">
              <w:rPr>
                <w:rFonts w:ascii="TH Niramit AS" w:hAnsi="TH Niramit AS" w:cs="TH Niramit AS"/>
                <w:sz w:val="32"/>
                <w:szCs w:val="32"/>
                <w:cs/>
              </w:rPr>
              <w:t>สรัญญา  อาษาไชย</w:t>
            </w:r>
          </w:p>
          <w:p w14:paraId="49249E76" w14:textId="77777777" w:rsidR="00EA0759" w:rsidRPr="000837F0" w:rsidRDefault="00EA0759" w:rsidP="00EA0759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0837F0">
              <w:rPr>
                <w:rFonts w:ascii="TH Niramit AS" w:hAnsi="TH Niramit AS" w:cs="TH Niramit AS"/>
                <w:sz w:val="32"/>
                <w:szCs w:val="32"/>
                <w:cs/>
              </w:rPr>
              <w:t>เพ็ญนภา  กันทะตา</w:t>
            </w:r>
          </w:p>
          <w:p w14:paraId="28DF3579" w14:textId="77777777" w:rsidR="00EA0759" w:rsidRDefault="00EA0759" w:rsidP="00EA0759">
            <w:pPr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 w:rsidRPr="000837F0">
              <w:rPr>
                <w:rFonts w:ascii="TH Niramit AS" w:hAnsi="TH Niramit AS" w:cs="TH Niramit AS"/>
                <w:sz w:val="32"/>
                <w:szCs w:val="32"/>
                <w:cs/>
              </w:rPr>
              <w:t>อัจฉ</w:t>
            </w:r>
            <w:proofErr w:type="spellEnd"/>
            <w:r w:rsidRPr="000837F0">
              <w:rPr>
                <w:rFonts w:ascii="TH Niramit AS" w:hAnsi="TH Niramit AS" w:cs="TH Niramit AS"/>
                <w:sz w:val="32"/>
                <w:szCs w:val="32"/>
                <w:cs/>
              </w:rPr>
              <w:t>รียา  โม</w:t>
            </w:r>
            <w:proofErr w:type="spellStart"/>
            <w:r w:rsidRPr="000837F0">
              <w:rPr>
                <w:rFonts w:ascii="TH Niramit AS" w:hAnsi="TH Niramit AS" w:cs="TH Niramit AS"/>
                <w:sz w:val="32"/>
                <w:szCs w:val="32"/>
                <w:cs/>
              </w:rPr>
              <w:t>ฬี</w:t>
            </w:r>
            <w:proofErr w:type="spellEnd"/>
            <w:r w:rsidRPr="000837F0">
              <w:rPr>
                <w:rFonts w:ascii="TH Niramit AS" w:hAnsi="TH Niramit AS" w:cs="TH Niramit AS"/>
                <w:sz w:val="32"/>
                <w:szCs w:val="32"/>
                <w:cs/>
              </w:rPr>
              <w:t>กูล</w:t>
            </w:r>
          </w:p>
          <w:p w14:paraId="7712786F" w14:textId="46F7BB74" w:rsidR="00EA0759" w:rsidRDefault="00EA0759" w:rsidP="00EA0759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18" w:type="pct"/>
            <w:tcBorders>
              <w:top w:val="nil"/>
              <w:bottom w:val="single" w:sz="4" w:space="0" w:color="auto"/>
            </w:tcBorders>
          </w:tcPr>
          <w:p w14:paraId="1AA3251A" w14:textId="16F198D6" w:rsidR="00EA0759" w:rsidRPr="003D1A9F" w:rsidRDefault="00EA0759" w:rsidP="00EA0759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รศ.ดร.ญาณ</w:t>
            </w:r>
            <w:proofErr w:type="spellStart"/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ิน</w:t>
            </w:r>
            <w:proofErr w:type="spellEnd"/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 xml:space="preserve"> โอภาสพัฒนกิจ</w:t>
            </w:r>
          </w:p>
        </w:tc>
      </w:tr>
      <w:tr w:rsidR="00736A51" w:rsidRPr="003D1A9F" w14:paraId="5DACC949" w14:textId="77777777" w:rsidTr="00EA0759">
        <w:trPr>
          <w:trHeight w:val="340"/>
        </w:trPr>
        <w:tc>
          <w:tcPr>
            <w:tcW w:w="18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4163B1" w14:textId="77777777" w:rsidR="00736A51" w:rsidRPr="003D1A9F" w:rsidRDefault="00736A51" w:rsidP="00736A51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F9A3E30" w14:textId="77777777" w:rsidR="00736A51" w:rsidRPr="003D1A9F" w:rsidRDefault="00736A51" w:rsidP="00736A51">
            <w:pPr>
              <w:ind w:left="602" w:hanging="602"/>
              <w:rPr>
                <w:rFonts w:ascii="TH Niramit AS" w:eastAsia="Calibri" w:hAnsi="TH Niramit AS" w:cs="TH Niramit AS"/>
                <w:sz w:val="31"/>
                <w:szCs w:val="31"/>
                <w:cs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</w:rPr>
              <w:t xml:space="preserve">C.8.6  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มีการ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ใช้ผลการประเมิน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คุณภาพการศึกษา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ทุกระดับ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ใน</w:t>
            </w:r>
            <w:r w:rsidRPr="003D1A9F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การพัฒนา ปรับปรุง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</w:t>
            </w:r>
            <w:r w:rsidRPr="003D1A9F">
              <w:rPr>
                <w:rFonts w:ascii="TH Niramit AS" w:hAnsi="TH Niramit AS" w:cs="TH Niramit AS"/>
                <w:sz w:val="31"/>
                <w:szCs w:val="31"/>
                <w:u w:val="single"/>
                <w:cs/>
              </w:rPr>
              <w:t>การบริหาร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และ</w:t>
            </w:r>
            <w:r w:rsidRPr="003D1A9F">
              <w:rPr>
                <w:rFonts w:ascii="TH Niramit AS" w:hAnsi="TH Niramit AS" w:cs="TH Niramit AS"/>
                <w:sz w:val="31"/>
                <w:szCs w:val="31"/>
                <w:u w:val="single"/>
                <w:cs/>
              </w:rPr>
              <w:t>การดำเนินพันธกิจ</w:t>
            </w: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ของคณะ/สถาบัน</w:t>
            </w:r>
          </w:p>
        </w:tc>
        <w:tc>
          <w:tcPr>
            <w:tcW w:w="917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BF86B91" w14:textId="4EB66B74" w:rsidR="00736A51" w:rsidRPr="003D1A9F" w:rsidRDefault="00736A51" w:rsidP="00736A51">
            <w:pPr>
              <w:pStyle w:val="aa"/>
              <w:numPr>
                <w:ilvl w:val="0"/>
                <w:numId w:val="33"/>
              </w:numPr>
              <w:ind w:left="314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ผลการประเมินคุณภาพการศึกษา</w:t>
            </w:r>
          </w:p>
          <w:p w14:paraId="47451237" w14:textId="1F314174" w:rsidR="00736A51" w:rsidRPr="003D1A9F" w:rsidRDefault="00736A51" w:rsidP="00736A51">
            <w:pPr>
              <w:pStyle w:val="aa"/>
              <w:numPr>
                <w:ilvl w:val="0"/>
                <w:numId w:val="30"/>
              </w:numPr>
              <w:ind w:left="597" w:hanging="283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ระดับหลักสูตร</w:t>
            </w:r>
          </w:p>
          <w:p w14:paraId="3FA8AF8B" w14:textId="0DE62AF2" w:rsidR="00736A51" w:rsidRPr="003D1A9F" w:rsidRDefault="00736A51" w:rsidP="00736A51">
            <w:pPr>
              <w:pStyle w:val="aa"/>
              <w:numPr>
                <w:ilvl w:val="0"/>
                <w:numId w:val="30"/>
              </w:numPr>
              <w:ind w:left="597" w:hanging="283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ระดับคณะ</w:t>
            </w:r>
          </w:p>
          <w:p w14:paraId="520A3618" w14:textId="3268253D" w:rsidR="00736A51" w:rsidRPr="003D1A9F" w:rsidRDefault="00736A51" w:rsidP="00736A51">
            <w:pPr>
              <w:pStyle w:val="aa"/>
              <w:numPr>
                <w:ilvl w:val="0"/>
                <w:numId w:val="30"/>
              </w:numPr>
              <w:ind w:left="597" w:hanging="283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ระดับสถาบัน</w:t>
            </w:r>
          </w:p>
          <w:p w14:paraId="1B509CD1" w14:textId="664E09DA" w:rsidR="00736A51" w:rsidRPr="003D1A9F" w:rsidRDefault="00736A51" w:rsidP="00736A51">
            <w:pPr>
              <w:pStyle w:val="aa"/>
              <w:numPr>
                <w:ilvl w:val="0"/>
                <w:numId w:val="33"/>
              </w:numPr>
              <w:ind w:left="314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การพัฒนาปรับปรุง</w:t>
            </w:r>
          </w:p>
        </w:tc>
        <w:tc>
          <w:tcPr>
            <w:tcW w:w="963" w:type="pct"/>
            <w:tcBorders>
              <w:top w:val="single" w:sz="4" w:space="0" w:color="auto"/>
              <w:bottom w:val="dotted" w:sz="4" w:space="0" w:color="auto"/>
            </w:tcBorders>
          </w:tcPr>
          <w:p w14:paraId="48A5BC58" w14:textId="77777777" w:rsidR="00736A51" w:rsidRPr="003D1A9F" w:rsidRDefault="00736A51" w:rsidP="00736A51">
            <w:pPr>
              <w:pStyle w:val="aa"/>
              <w:numPr>
                <w:ilvl w:val="0"/>
                <w:numId w:val="33"/>
              </w:numPr>
              <w:ind w:left="318" w:hanging="284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การพัฒนาปรับปรุง</w:t>
            </w:r>
          </w:p>
          <w:p w14:paraId="7BB90C8F" w14:textId="77777777" w:rsidR="00736A51" w:rsidRPr="003D1A9F" w:rsidRDefault="00736A51" w:rsidP="00736A51">
            <w:pPr>
              <w:pStyle w:val="aa"/>
              <w:numPr>
                <w:ilvl w:val="0"/>
                <w:numId w:val="30"/>
              </w:numPr>
              <w:ind w:left="601" w:hanging="241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การบริหาร</w:t>
            </w:r>
          </w:p>
          <w:p w14:paraId="7E9CCE8C" w14:textId="29E5D2C1" w:rsidR="00736A51" w:rsidRPr="003D1A9F" w:rsidRDefault="00736A51" w:rsidP="00736A51">
            <w:pPr>
              <w:pStyle w:val="aa"/>
              <w:numPr>
                <w:ilvl w:val="0"/>
                <w:numId w:val="30"/>
              </w:numPr>
              <w:ind w:left="601" w:hanging="241"/>
              <w:rPr>
                <w:rFonts w:ascii="TH Niramit AS" w:hAnsi="TH Niramit AS" w:cs="TH Niramit AS"/>
                <w:sz w:val="31"/>
                <w:szCs w:val="31"/>
              </w:rPr>
            </w:pPr>
            <w:r w:rsidRPr="003D1A9F">
              <w:rPr>
                <w:rFonts w:ascii="TH Niramit AS" w:hAnsi="TH Niramit AS" w:cs="TH Niramit AS"/>
                <w:sz w:val="31"/>
                <w:szCs w:val="31"/>
                <w:cs/>
              </w:rPr>
              <w:t>การดำเนินตามพันธกิจ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</w:tcPr>
          <w:p w14:paraId="60ACBBC8" w14:textId="77777777" w:rsidR="00736A51" w:rsidRPr="003D1A9F" w:rsidRDefault="00736A51" w:rsidP="00736A51">
            <w:pPr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EA0759" w:rsidRPr="003D1A9F" w14:paraId="2A577749" w14:textId="77777777" w:rsidTr="00EA0759">
        <w:trPr>
          <w:trHeight w:val="223"/>
        </w:trPr>
        <w:tc>
          <w:tcPr>
            <w:tcW w:w="181" w:type="pct"/>
            <w:tcBorders>
              <w:top w:val="nil"/>
              <w:bottom w:val="nil"/>
            </w:tcBorders>
            <w:shd w:val="clear" w:color="auto" w:fill="auto"/>
          </w:tcPr>
          <w:p w14:paraId="131D85BC" w14:textId="77777777" w:rsidR="00EA0759" w:rsidRPr="003D1A9F" w:rsidRDefault="00EA0759" w:rsidP="00EA0759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6EA03F88" w14:textId="77777777" w:rsidR="00EA0759" w:rsidRPr="00743F46" w:rsidRDefault="00EA0759" w:rsidP="00EA0759">
            <w:pPr>
              <w:ind w:left="602" w:hanging="602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</w:p>
        </w:tc>
        <w:tc>
          <w:tcPr>
            <w:tcW w:w="1880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14B23421" w14:textId="77777777" w:rsidR="00EA0759" w:rsidRPr="00743F46" w:rsidRDefault="00EA0759" w:rsidP="00EA075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43F4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38682E0" w14:textId="75AA650A" w:rsidR="00EA0759" w:rsidRPr="003D1A9F" w:rsidRDefault="00EA0759" w:rsidP="00EA0759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E66481">
              <w:rPr>
                <w:rFonts w:ascii="TH Niramit AS" w:hAnsi="TH Niramit AS" w:cs="TH Niramit AS" w:hint="cs"/>
                <w:b/>
                <w:bCs/>
                <w:sz w:val="31"/>
                <w:szCs w:val="31"/>
                <w:cs/>
              </w:rPr>
              <w:t>ผู้บริหารที่กำกับดูแล</w:t>
            </w:r>
          </w:p>
        </w:tc>
      </w:tr>
      <w:tr w:rsidR="00EA0759" w:rsidRPr="003D1A9F" w14:paraId="5E126B3F" w14:textId="77777777" w:rsidTr="00EA0759">
        <w:trPr>
          <w:trHeight w:val="223"/>
        </w:trPr>
        <w:tc>
          <w:tcPr>
            <w:tcW w:w="18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87EFED" w14:textId="77777777" w:rsidR="00EA0759" w:rsidRPr="003D1A9F" w:rsidRDefault="00EA0759" w:rsidP="00EA0759">
            <w:pPr>
              <w:ind w:left="-50"/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2021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20C5116" w14:textId="106238BA" w:rsidR="00EA0759" w:rsidRPr="000837F0" w:rsidRDefault="00EA0759" w:rsidP="00EA075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กองพัฒนาคุณภาพ</w:t>
            </w:r>
          </w:p>
        </w:tc>
        <w:tc>
          <w:tcPr>
            <w:tcW w:w="1880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A564D90" w14:textId="6231436C" w:rsidR="00EA0759" w:rsidRPr="005F0FB1" w:rsidRDefault="00EA0759" w:rsidP="00EA0759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วราภรณ์  ฟูกุล</w:t>
            </w:r>
          </w:p>
          <w:p w14:paraId="2BEA424A" w14:textId="16F46BD7" w:rsidR="00EA0759" w:rsidRPr="005F0FB1" w:rsidRDefault="00EA0759" w:rsidP="00EA0759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5F0FB1">
              <w:rPr>
                <w:rFonts w:ascii="TH Niramit AS" w:hAnsi="TH Niramit AS" w:cs="TH Niramit AS" w:hint="cs"/>
                <w:sz w:val="32"/>
                <w:szCs w:val="32"/>
                <w:cs/>
              </w:rPr>
              <w:t>นิตยา  ใจกันทา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0837F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(</w:t>
            </w:r>
            <w:r w:rsidRPr="000837F0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เขียนภาพรวม</w:t>
            </w:r>
            <w:r w:rsidRPr="000837F0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)</w:t>
            </w:r>
          </w:p>
          <w:p w14:paraId="54FDD478" w14:textId="77777777" w:rsidR="00EA0759" w:rsidRPr="005F0FB1" w:rsidRDefault="00EA0759" w:rsidP="00EA0759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5F0FB1">
              <w:rPr>
                <w:rFonts w:ascii="TH Niramit AS" w:hAnsi="TH Niramit AS" w:cs="TH Niramit AS" w:hint="cs"/>
                <w:sz w:val="32"/>
                <w:szCs w:val="32"/>
                <w:cs/>
              </w:rPr>
              <w:t>จุดารัตน์  ชิดทอง</w:t>
            </w:r>
          </w:p>
          <w:p w14:paraId="4D8D3EB7" w14:textId="39D9D645" w:rsidR="00EA0759" w:rsidRDefault="00EA0759" w:rsidP="00EA0759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F0FB1">
              <w:rPr>
                <w:rFonts w:ascii="TH Niramit AS" w:hAnsi="TH Niramit AS" w:cs="TH Niramit AS" w:hint="cs"/>
                <w:sz w:val="32"/>
                <w:szCs w:val="32"/>
                <w:cs/>
              </w:rPr>
              <w:t>อัศวเทพ  คันชิง</w:t>
            </w:r>
          </w:p>
        </w:tc>
        <w:tc>
          <w:tcPr>
            <w:tcW w:w="918" w:type="pct"/>
            <w:tcBorders>
              <w:top w:val="nil"/>
              <w:bottom w:val="single" w:sz="4" w:space="0" w:color="auto"/>
            </w:tcBorders>
          </w:tcPr>
          <w:p w14:paraId="6F8B0464" w14:textId="77777777" w:rsidR="00EA0759" w:rsidRDefault="00EA0759" w:rsidP="00EA0759">
            <w:pPr>
              <w:rPr>
                <w:rFonts w:ascii="TH Niramit AS" w:hAnsi="TH Niramit AS" w:cs="TH Niramit AS"/>
                <w:sz w:val="31"/>
                <w:szCs w:val="31"/>
              </w:rPr>
            </w:pP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รศ.ดร.ญาณ</w:t>
            </w:r>
            <w:proofErr w:type="spellStart"/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ิน</w:t>
            </w:r>
            <w:proofErr w:type="spellEnd"/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 xml:space="preserve"> โอภาสพัฒนกิจ</w:t>
            </w:r>
          </w:p>
          <w:p w14:paraId="3EABC0DB" w14:textId="0BFAFE65" w:rsidR="00EA0759" w:rsidRPr="003D1A9F" w:rsidRDefault="00EA0759" w:rsidP="00EA0759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ผศ.ดร.ปรีดา ศรี</w:t>
            </w:r>
            <w:proofErr w:type="spellStart"/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นฤวรร</w:t>
            </w:r>
            <w:proofErr w:type="spellEnd"/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ณ</w:t>
            </w:r>
          </w:p>
        </w:tc>
      </w:tr>
    </w:tbl>
    <w:p w14:paraId="7DF1BCE5" w14:textId="77777777" w:rsidR="003177F5" w:rsidRPr="00261AA7" w:rsidRDefault="003177F5">
      <w:pPr>
        <w:rPr>
          <w:rFonts w:ascii="TH Niramit AS" w:hAnsi="TH Niramit AS" w:cs="TH Niramit AS"/>
          <w:sz w:val="32"/>
          <w:szCs w:val="32"/>
        </w:rPr>
      </w:pPr>
    </w:p>
    <w:sectPr w:rsidR="003177F5" w:rsidRPr="00261AA7" w:rsidSect="00CF0C85">
      <w:pgSz w:w="16838" w:h="11906" w:orient="landscape" w:code="9"/>
      <w:pgMar w:top="1701" w:right="1701" w:bottom="567" w:left="992" w:header="284" w:footer="11" w:gutter="0"/>
      <w:cols w:space="720"/>
      <w:docGrid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A741A" w14:textId="77777777" w:rsidR="00944D99" w:rsidRDefault="00944D99" w:rsidP="00503582">
      <w:pPr>
        <w:spacing w:after="0" w:line="240" w:lineRule="auto"/>
      </w:pPr>
      <w:r>
        <w:separator/>
      </w:r>
    </w:p>
  </w:endnote>
  <w:endnote w:type="continuationSeparator" w:id="0">
    <w:p w14:paraId="5A12B17D" w14:textId="77777777" w:rsidR="00944D99" w:rsidRDefault="00944D99" w:rsidP="0050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262E9" w14:textId="184782F2" w:rsidR="00915AB8" w:rsidRPr="00632804" w:rsidRDefault="00915AB8" w:rsidP="00CF0C85">
    <w:pPr>
      <w:pStyle w:val="a8"/>
      <w:tabs>
        <w:tab w:val="left" w:pos="10490"/>
      </w:tabs>
      <w:ind w:right="-1"/>
      <w:jc w:val="right"/>
      <w:rPr>
        <w:rFonts w:ascii="TH Niramit AS" w:hAnsi="TH Niramit AS" w:cs="TH Niramit AS"/>
        <w:sz w:val="28"/>
      </w:rPr>
    </w:pPr>
    <w:r w:rsidRPr="00632804">
      <w:rPr>
        <w:rFonts w:ascii="TH Niramit AS" w:hAnsi="TH Niramit AS" w:cs="TH Niramit AS" w:hint="cs"/>
        <w:sz w:val="28"/>
        <w:cs/>
      </w:rPr>
      <w:t>หน้าที่</w:t>
    </w:r>
    <w:r w:rsidRPr="00632804">
      <w:rPr>
        <w:rFonts w:ascii="TH Niramit AS" w:hAnsi="TH Niramit AS" w:cs="TH Niramit AS"/>
        <w:sz w:val="28"/>
      </w:rPr>
      <w:t xml:space="preserve"> </w:t>
    </w:r>
    <w:r w:rsidRPr="00632804">
      <w:rPr>
        <w:rFonts w:ascii="TH Niramit AS" w:hAnsi="TH Niramit AS" w:cs="TH Niramit AS"/>
        <w:sz w:val="28"/>
      </w:rPr>
      <w:fldChar w:fldCharType="begin"/>
    </w:r>
    <w:r w:rsidRPr="00632804">
      <w:rPr>
        <w:rFonts w:ascii="TH Niramit AS" w:hAnsi="TH Niramit AS" w:cs="TH Niramit AS"/>
        <w:sz w:val="28"/>
      </w:rPr>
      <w:instrText xml:space="preserve"> PAGE  \* Arabic  \* MERGEFORMAT </w:instrText>
    </w:r>
    <w:r w:rsidRPr="00632804">
      <w:rPr>
        <w:rFonts w:ascii="TH Niramit AS" w:hAnsi="TH Niramit AS" w:cs="TH Niramit AS"/>
        <w:sz w:val="28"/>
      </w:rPr>
      <w:fldChar w:fldCharType="separate"/>
    </w:r>
    <w:r w:rsidRPr="00632804">
      <w:rPr>
        <w:rFonts w:ascii="TH Niramit AS" w:hAnsi="TH Niramit AS" w:cs="TH Niramit AS"/>
        <w:noProof/>
        <w:sz w:val="28"/>
      </w:rPr>
      <w:t>2</w:t>
    </w:r>
    <w:r w:rsidRPr="00632804">
      <w:rPr>
        <w:rFonts w:ascii="TH Niramit AS" w:hAnsi="TH Niramit AS" w:cs="TH Niramit AS"/>
        <w:sz w:val="28"/>
      </w:rPr>
      <w:fldChar w:fldCharType="end"/>
    </w:r>
    <w:r w:rsidRPr="00632804">
      <w:rPr>
        <w:rFonts w:ascii="TH Niramit AS" w:hAnsi="TH Niramit AS" w:cs="TH Niramit AS"/>
        <w:sz w:val="28"/>
      </w:rPr>
      <w:t xml:space="preserve"> </w:t>
    </w:r>
    <w:r w:rsidRPr="00632804">
      <w:rPr>
        <w:rFonts w:ascii="TH Niramit AS" w:hAnsi="TH Niramit AS" w:cs="TH Niramit AS" w:hint="cs"/>
        <w:sz w:val="28"/>
        <w:cs/>
      </w:rPr>
      <w:t>ของ</w:t>
    </w:r>
    <w:r w:rsidRPr="00632804">
      <w:rPr>
        <w:rFonts w:ascii="TH Niramit AS" w:hAnsi="TH Niramit AS" w:cs="TH Niramit AS"/>
        <w:sz w:val="28"/>
      </w:rPr>
      <w:t xml:space="preserve"> </w:t>
    </w:r>
    <w:r w:rsidRPr="00632804">
      <w:rPr>
        <w:rFonts w:ascii="TH Niramit AS" w:hAnsi="TH Niramit AS" w:cs="TH Niramit AS"/>
        <w:sz w:val="28"/>
      </w:rPr>
      <w:fldChar w:fldCharType="begin"/>
    </w:r>
    <w:r w:rsidRPr="00632804">
      <w:rPr>
        <w:rFonts w:ascii="TH Niramit AS" w:hAnsi="TH Niramit AS" w:cs="TH Niramit AS"/>
        <w:sz w:val="28"/>
      </w:rPr>
      <w:instrText xml:space="preserve"> NUMPAGES  \* Arabic  \* MERGEFORMAT </w:instrText>
    </w:r>
    <w:r w:rsidRPr="00632804">
      <w:rPr>
        <w:rFonts w:ascii="TH Niramit AS" w:hAnsi="TH Niramit AS" w:cs="TH Niramit AS"/>
        <w:sz w:val="28"/>
      </w:rPr>
      <w:fldChar w:fldCharType="separate"/>
    </w:r>
    <w:r w:rsidRPr="00632804">
      <w:rPr>
        <w:rFonts w:ascii="TH Niramit AS" w:hAnsi="TH Niramit AS" w:cs="TH Niramit AS"/>
        <w:noProof/>
        <w:sz w:val="28"/>
      </w:rPr>
      <w:t>2</w:t>
    </w:r>
    <w:r w:rsidRPr="00632804">
      <w:rPr>
        <w:rFonts w:ascii="TH Niramit AS" w:hAnsi="TH Niramit AS" w:cs="TH Niramit AS"/>
        <w:sz w:val="28"/>
      </w:rPr>
      <w:fldChar w:fldCharType="end"/>
    </w:r>
  </w:p>
  <w:p w14:paraId="44DDA8EF" w14:textId="77777777" w:rsidR="005B40A9" w:rsidRDefault="005B40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0EFBC" w14:textId="77777777" w:rsidR="00944D99" w:rsidRDefault="00944D99" w:rsidP="00503582">
      <w:pPr>
        <w:spacing w:after="0" w:line="240" w:lineRule="auto"/>
      </w:pPr>
      <w:r>
        <w:separator/>
      </w:r>
    </w:p>
  </w:footnote>
  <w:footnote w:type="continuationSeparator" w:id="0">
    <w:p w14:paraId="44710DCB" w14:textId="77777777" w:rsidR="00944D99" w:rsidRDefault="00944D99" w:rsidP="00503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EBF74" w14:textId="63623476" w:rsidR="00503582" w:rsidRPr="00503582" w:rsidRDefault="00454C44" w:rsidP="00503582">
    <w:pPr>
      <w:spacing w:after="0" w:line="240" w:lineRule="auto"/>
      <w:ind w:left="630" w:hanging="630"/>
      <w:jc w:val="center"/>
      <w:rPr>
        <w:rFonts w:ascii="TH Niramit AS" w:hAnsi="TH Niramit AS" w:cs="TH Niramit AS"/>
        <w:b/>
        <w:bCs/>
        <w:sz w:val="32"/>
        <w:szCs w:val="32"/>
      </w:rPr>
    </w:pPr>
    <w:r>
      <w:rPr>
        <w:rFonts w:ascii="TH Niramit AS" w:hAnsi="TH Niramit AS" w:cs="TH Niramit AS" w:hint="cs"/>
        <w:b/>
        <w:bCs/>
        <w:sz w:val="32"/>
        <w:szCs w:val="32"/>
        <w:cs/>
      </w:rPr>
      <w:t>ประเด็นและเป้าหมายใน</w:t>
    </w:r>
    <w:r w:rsidR="00503582" w:rsidRPr="00503582">
      <w:rPr>
        <w:rFonts w:ascii="TH Niramit AS" w:hAnsi="TH Niramit AS" w:cs="TH Niramit AS" w:hint="cs"/>
        <w:b/>
        <w:bCs/>
        <w:sz w:val="32"/>
        <w:szCs w:val="32"/>
        <w:cs/>
      </w:rPr>
      <w:t xml:space="preserve"> </w:t>
    </w:r>
    <w:r w:rsidR="00503582" w:rsidRPr="00503582">
      <w:rPr>
        <w:rFonts w:ascii="TH Niramit AS" w:hAnsi="TH Niramit AS" w:cs="TH Niramit AS"/>
        <w:b/>
        <w:bCs/>
        <w:sz w:val="32"/>
        <w:szCs w:val="32"/>
      </w:rPr>
      <w:t xml:space="preserve">Criteria </w:t>
    </w:r>
    <w:r w:rsidR="00503582" w:rsidRPr="00503582">
      <w:rPr>
        <w:rFonts w:ascii="TH Niramit AS" w:hAnsi="TH Niramit AS" w:cs="TH Niramit AS" w:hint="cs"/>
        <w:b/>
        <w:bCs/>
        <w:sz w:val="32"/>
        <w:szCs w:val="32"/>
        <w:cs/>
      </w:rPr>
      <w:t>ระดับ</w:t>
    </w:r>
    <w:r w:rsidR="005D56FB">
      <w:rPr>
        <w:rFonts w:ascii="TH Niramit AS" w:hAnsi="TH Niramit AS" w:cs="TH Niramit AS" w:hint="cs"/>
        <w:b/>
        <w:bCs/>
        <w:sz w:val="32"/>
        <w:szCs w:val="32"/>
        <w:cs/>
      </w:rPr>
      <w:t>มหาวิทยาลัย</w:t>
    </w:r>
  </w:p>
  <w:p w14:paraId="46438D12" w14:textId="1525448B" w:rsidR="00503582" w:rsidRDefault="00503582" w:rsidP="00503582">
    <w:pPr>
      <w:spacing w:after="0" w:line="240" w:lineRule="auto"/>
      <w:ind w:left="630" w:hanging="630"/>
      <w:jc w:val="center"/>
      <w:rPr>
        <w:rFonts w:ascii="TH Niramit AS" w:hAnsi="TH Niramit AS" w:cs="TH Niramit AS"/>
        <w:b/>
        <w:bCs/>
        <w:sz w:val="32"/>
        <w:szCs w:val="32"/>
      </w:rPr>
    </w:pPr>
    <w:r w:rsidRPr="00503582">
      <w:rPr>
        <w:rFonts w:ascii="TH Niramit AS" w:hAnsi="TH Niramit AS" w:cs="TH Niramit AS" w:hint="cs"/>
        <w:b/>
        <w:bCs/>
        <w:sz w:val="32"/>
        <w:szCs w:val="32"/>
        <w:cs/>
      </w:rPr>
      <w:t xml:space="preserve">ตามแนวทางการประกันคุณภาพการศึกษา </w:t>
    </w:r>
    <w:r w:rsidRPr="00503582">
      <w:rPr>
        <w:rFonts w:ascii="TH Niramit AS" w:hAnsi="TH Niramit AS" w:cs="TH Niramit AS"/>
        <w:b/>
        <w:bCs/>
        <w:sz w:val="32"/>
        <w:szCs w:val="32"/>
      </w:rPr>
      <w:t>C</w:t>
    </w:r>
    <w:r w:rsidR="005D56FB">
      <w:rPr>
        <w:rFonts w:ascii="TH Niramit AS" w:hAnsi="TH Niramit AS" w:cs="TH Niramit AS"/>
        <w:b/>
        <w:bCs/>
        <w:sz w:val="32"/>
        <w:szCs w:val="32"/>
      </w:rPr>
      <w:t>U</w:t>
    </w:r>
    <w:r w:rsidRPr="00503582">
      <w:rPr>
        <w:rFonts w:ascii="TH Niramit AS" w:hAnsi="TH Niramit AS" w:cs="TH Niramit AS"/>
        <w:b/>
        <w:bCs/>
        <w:sz w:val="32"/>
        <w:szCs w:val="32"/>
      </w:rPr>
      <w:t>PT-QMS Guidelines</w:t>
    </w:r>
  </w:p>
  <w:p w14:paraId="7E41BB46" w14:textId="6660B723" w:rsidR="00503582" w:rsidRPr="003177F5" w:rsidRDefault="00503582" w:rsidP="003177F5">
    <w:pPr>
      <w:spacing w:after="0" w:line="240" w:lineRule="auto"/>
      <w:jc w:val="center"/>
      <w:rPr>
        <w:rFonts w:ascii="TH Niramit AS" w:hAnsi="TH Niramit AS" w:cs="TH Niramit AS"/>
        <w:b/>
        <w:bCs/>
        <w:sz w:val="32"/>
        <w:szCs w:val="32"/>
      </w:rPr>
    </w:pPr>
    <w:r>
      <w:rPr>
        <w:rFonts w:ascii="TH Niramit AS" w:hAnsi="TH Niramit AS" w:cs="TH Niramit AS"/>
        <w:b/>
        <w:bCs/>
        <w:sz w:val="32"/>
        <w:szCs w:val="32"/>
      </w:rPr>
      <w:t>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6E2C"/>
    <w:multiLevelType w:val="hybridMultilevel"/>
    <w:tmpl w:val="33B2B8F2"/>
    <w:lvl w:ilvl="0" w:tplc="87041C9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812B7"/>
    <w:multiLevelType w:val="hybridMultilevel"/>
    <w:tmpl w:val="1E18EB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C3017"/>
    <w:multiLevelType w:val="hybridMultilevel"/>
    <w:tmpl w:val="C2A4C6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90E08"/>
    <w:multiLevelType w:val="hybridMultilevel"/>
    <w:tmpl w:val="F45E5168"/>
    <w:lvl w:ilvl="0" w:tplc="AD74C1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0770E"/>
    <w:multiLevelType w:val="hybridMultilevel"/>
    <w:tmpl w:val="1E18EB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03DAB"/>
    <w:multiLevelType w:val="hybridMultilevel"/>
    <w:tmpl w:val="E74C0E1C"/>
    <w:lvl w:ilvl="0" w:tplc="ABDC929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F80E34"/>
    <w:multiLevelType w:val="hybridMultilevel"/>
    <w:tmpl w:val="E72E757C"/>
    <w:lvl w:ilvl="0" w:tplc="43B4D42C">
      <w:start w:val="3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872D9"/>
    <w:multiLevelType w:val="hybridMultilevel"/>
    <w:tmpl w:val="C2A4C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860BA"/>
    <w:multiLevelType w:val="hybridMultilevel"/>
    <w:tmpl w:val="1E18EB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40E7C"/>
    <w:multiLevelType w:val="hybridMultilevel"/>
    <w:tmpl w:val="8EC6E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B66D7"/>
    <w:multiLevelType w:val="hybridMultilevel"/>
    <w:tmpl w:val="18DCEE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94F1F"/>
    <w:multiLevelType w:val="hybridMultilevel"/>
    <w:tmpl w:val="BDD2CD94"/>
    <w:lvl w:ilvl="0" w:tplc="43B4D42C">
      <w:start w:val="3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44002"/>
    <w:multiLevelType w:val="hybridMultilevel"/>
    <w:tmpl w:val="AE4C2756"/>
    <w:lvl w:ilvl="0" w:tplc="43B4D42C">
      <w:start w:val="3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C378E"/>
    <w:multiLevelType w:val="hybridMultilevel"/>
    <w:tmpl w:val="D76A7A8E"/>
    <w:lvl w:ilvl="0" w:tplc="1DE4364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86528"/>
    <w:multiLevelType w:val="hybridMultilevel"/>
    <w:tmpl w:val="1E18EB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13C15"/>
    <w:multiLevelType w:val="hybridMultilevel"/>
    <w:tmpl w:val="5022A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A26BD"/>
    <w:multiLevelType w:val="hybridMultilevel"/>
    <w:tmpl w:val="104A6376"/>
    <w:lvl w:ilvl="0" w:tplc="43B4D42C">
      <w:start w:val="3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621E0"/>
    <w:multiLevelType w:val="hybridMultilevel"/>
    <w:tmpl w:val="E222EEB4"/>
    <w:lvl w:ilvl="0" w:tplc="29A64D62">
      <w:start w:val="88"/>
      <w:numFmt w:val="bullet"/>
      <w:lvlText w:val="-"/>
      <w:lvlJc w:val="left"/>
      <w:pPr>
        <w:ind w:left="720" w:hanging="360"/>
      </w:pPr>
      <w:rPr>
        <w:rFonts w:ascii="TH Niramit AS" w:eastAsia="Calibri" w:hAnsi="TH Niramit AS" w:cs="TH Niramit A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20629"/>
    <w:multiLevelType w:val="hybridMultilevel"/>
    <w:tmpl w:val="C7B04EF8"/>
    <w:lvl w:ilvl="0" w:tplc="7660C2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25C95"/>
    <w:multiLevelType w:val="hybridMultilevel"/>
    <w:tmpl w:val="3320A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11047"/>
    <w:multiLevelType w:val="hybridMultilevel"/>
    <w:tmpl w:val="1E18EB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4664E8"/>
    <w:multiLevelType w:val="hybridMultilevel"/>
    <w:tmpl w:val="1D94F72C"/>
    <w:lvl w:ilvl="0" w:tplc="DA92916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47663A"/>
    <w:multiLevelType w:val="hybridMultilevel"/>
    <w:tmpl w:val="33FA51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59240A"/>
    <w:multiLevelType w:val="multilevel"/>
    <w:tmpl w:val="3D94D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F670759"/>
    <w:multiLevelType w:val="hybridMultilevel"/>
    <w:tmpl w:val="8B50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8519AC"/>
    <w:multiLevelType w:val="hybridMultilevel"/>
    <w:tmpl w:val="1E18E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453937"/>
    <w:multiLevelType w:val="hybridMultilevel"/>
    <w:tmpl w:val="DA3E342A"/>
    <w:lvl w:ilvl="0" w:tplc="43B4D42C">
      <w:start w:val="3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809FF"/>
    <w:multiLevelType w:val="hybridMultilevel"/>
    <w:tmpl w:val="9E966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47FD5"/>
    <w:multiLevelType w:val="hybridMultilevel"/>
    <w:tmpl w:val="1E18EB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32998"/>
    <w:multiLevelType w:val="hybridMultilevel"/>
    <w:tmpl w:val="C136A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8F6F89"/>
    <w:multiLevelType w:val="hybridMultilevel"/>
    <w:tmpl w:val="51AE069A"/>
    <w:lvl w:ilvl="0" w:tplc="43B4D42C">
      <w:start w:val="3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361748"/>
    <w:multiLevelType w:val="hybridMultilevel"/>
    <w:tmpl w:val="C11241CE"/>
    <w:lvl w:ilvl="0" w:tplc="43B4D42C">
      <w:start w:val="3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CD72AA"/>
    <w:multiLevelType w:val="hybridMultilevel"/>
    <w:tmpl w:val="AFB07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9B4DE6"/>
    <w:multiLevelType w:val="hybridMultilevel"/>
    <w:tmpl w:val="F75656B4"/>
    <w:lvl w:ilvl="0" w:tplc="9D58D502">
      <w:start w:val="1"/>
      <w:numFmt w:val="upperLetter"/>
      <w:lvlText w:val="(%1)"/>
      <w:lvlJc w:val="left"/>
      <w:pPr>
        <w:ind w:left="927" w:hanging="360"/>
      </w:pPr>
      <w:rPr>
        <w:rFonts w:ascii="TH Niramit AS" w:hAnsi="TH Niramit AS" w:cs="TH Niramit AS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7797D87"/>
    <w:multiLevelType w:val="multilevel"/>
    <w:tmpl w:val="ABAC9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7FE6C1C"/>
    <w:multiLevelType w:val="hybridMultilevel"/>
    <w:tmpl w:val="18DCE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E8338F"/>
    <w:multiLevelType w:val="hybridMultilevel"/>
    <w:tmpl w:val="83D8874E"/>
    <w:lvl w:ilvl="0" w:tplc="43B4D42C">
      <w:start w:val="3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41560A"/>
    <w:multiLevelType w:val="hybridMultilevel"/>
    <w:tmpl w:val="F39E8C9C"/>
    <w:lvl w:ilvl="0" w:tplc="F51E09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CF3234"/>
    <w:multiLevelType w:val="hybridMultilevel"/>
    <w:tmpl w:val="7FA0A5CE"/>
    <w:lvl w:ilvl="0" w:tplc="43B4D42C">
      <w:start w:val="3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84661"/>
    <w:multiLevelType w:val="hybridMultilevel"/>
    <w:tmpl w:val="6F78D5A8"/>
    <w:lvl w:ilvl="0" w:tplc="43B4D42C">
      <w:start w:val="3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69504E"/>
    <w:multiLevelType w:val="hybridMultilevel"/>
    <w:tmpl w:val="1ED4283A"/>
    <w:lvl w:ilvl="0" w:tplc="43B4D42C">
      <w:start w:val="3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723D98"/>
    <w:multiLevelType w:val="hybridMultilevel"/>
    <w:tmpl w:val="EF261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3B5CFC"/>
    <w:multiLevelType w:val="hybridMultilevel"/>
    <w:tmpl w:val="1402FBBA"/>
    <w:lvl w:ilvl="0" w:tplc="43B4D42C">
      <w:start w:val="3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617C7"/>
    <w:multiLevelType w:val="hybridMultilevel"/>
    <w:tmpl w:val="AA1A3540"/>
    <w:lvl w:ilvl="0" w:tplc="43B4D42C">
      <w:start w:val="3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CC4786"/>
    <w:multiLevelType w:val="hybridMultilevel"/>
    <w:tmpl w:val="C136AD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BE3CC9"/>
    <w:multiLevelType w:val="hybridMultilevel"/>
    <w:tmpl w:val="FEF83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026440"/>
    <w:multiLevelType w:val="hybridMultilevel"/>
    <w:tmpl w:val="1E18EB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2C10A7"/>
    <w:multiLevelType w:val="hybridMultilevel"/>
    <w:tmpl w:val="E7AA2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4849AF"/>
    <w:multiLevelType w:val="hybridMultilevel"/>
    <w:tmpl w:val="1B366112"/>
    <w:lvl w:ilvl="0" w:tplc="43B4D42C">
      <w:start w:val="3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23"/>
  </w:num>
  <w:num w:numId="4">
    <w:abstractNumId w:val="34"/>
  </w:num>
  <w:num w:numId="5">
    <w:abstractNumId w:val="9"/>
  </w:num>
  <w:num w:numId="6">
    <w:abstractNumId w:val="35"/>
  </w:num>
  <w:num w:numId="7">
    <w:abstractNumId w:val="10"/>
  </w:num>
  <w:num w:numId="8">
    <w:abstractNumId w:val="12"/>
  </w:num>
  <w:num w:numId="9">
    <w:abstractNumId w:val="39"/>
  </w:num>
  <w:num w:numId="10">
    <w:abstractNumId w:val="42"/>
  </w:num>
  <w:num w:numId="11">
    <w:abstractNumId w:val="32"/>
  </w:num>
  <w:num w:numId="12">
    <w:abstractNumId w:val="6"/>
  </w:num>
  <w:num w:numId="13">
    <w:abstractNumId w:val="26"/>
  </w:num>
  <w:num w:numId="14">
    <w:abstractNumId w:val="38"/>
  </w:num>
  <w:num w:numId="15">
    <w:abstractNumId w:val="30"/>
  </w:num>
  <w:num w:numId="16">
    <w:abstractNumId w:val="22"/>
  </w:num>
  <w:num w:numId="17">
    <w:abstractNumId w:val="40"/>
  </w:num>
  <w:num w:numId="18">
    <w:abstractNumId w:val="45"/>
  </w:num>
  <w:num w:numId="19">
    <w:abstractNumId w:val="19"/>
  </w:num>
  <w:num w:numId="20">
    <w:abstractNumId w:val="43"/>
  </w:num>
  <w:num w:numId="21">
    <w:abstractNumId w:val="47"/>
  </w:num>
  <w:num w:numId="22">
    <w:abstractNumId w:val="29"/>
  </w:num>
  <w:num w:numId="23">
    <w:abstractNumId w:val="48"/>
  </w:num>
  <w:num w:numId="24">
    <w:abstractNumId w:val="36"/>
  </w:num>
  <w:num w:numId="25">
    <w:abstractNumId w:val="31"/>
  </w:num>
  <w:num w:numId="26">
    <w:abstractNumId w:val="21"/>
  </w:num>
  <w:num w:numId="27">
    <w:abstractNumId w:val="41"/>
  </w:num>
  <w:num w:numId="28">
    <w:abstractNumId w:val="44"/>
  </w:num>
  <w:num w:numId="29">
    <w:abstractNumId w:val="7"/>
  </w:num>
  <w:num w:numId="30">
    <w:abstractNumId w:val="16"/>
  </w:num>
  <w:num w:numId="31">
    <w:abstractNumId w:val="27"/>
  </w:num>
  <w:num w:numId="32">
    <w:abstractNumId w:val="2"/>
  </w:num>
  <w:num w:numId="33">
    <w:abstractNumId w:val="15"/>
  </w:num>
  <w:num w:numId="34">
    <w:abstractNumId w:val="13"/>
  </w:num>
  <w:num w:numId="35">
    <w:abstractNumId w:val="37"/>
  </w:num>
  <w:num w:numId="36">
    <w:abstractNumId w:val="18"/>
  </w:num>
  <w:num w:numId="37">
    <w:abstractNumId w:val="0"/>
  </w:num>
  <w:num w:numId="38">
    <w:abstractNumId w:val="3"/>
  </w:num>
  <w:num w:numId="39">
    <w:abstractNumId w:val="5"/>
  </w:num>
  <w:num w:numId="40">
    <w:abstractNumId w:val="25"/>
  </w:num>
  <w:num w:numId="41">
    <w:abstractNumId w:val="4"/>
  </w:num>
  <w:num w:numId="42">
    <w:abstractNumId w:val="46"/>
  </w:num>
  <w:num w:numId="43">
    <w:abstractNumId w:val="28"/>
  </w:num>
  <w:num w:numId="44">
    <w:abstractNumId w:val="1"/>
  </w:num>
  <w:num w:numId="45">
    <w:abstractNumId w:val="8"/>
  </w:num>
  <w:num w:numId="46">
    <w:abstractNumId w:val="20"/>
  </w:num>
  <w:num w:numId="47">
    <w:abstractNumId w:val="14"/>
  </w:num>
  <w:num w:numId="48">
    <w:abstractNumId w:val="17"/>
  </w:num>
  <w:num w:numId="49">
    <w:abstractNumId w:val="3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55"/>
  <w:drawingGridVerticalSpacing w:val="21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AA7"/>
    <w:rsid w:val="00002679"/>
    <w:rsid w:val="00011204"/>
    <w:rsid w:val="000153CB"/>
    <w:rsid w:val="00020C8D"/>
    <w:rsid w:val="00024311"/>
    <w:rsid w:val="0002546D"/>
    <w:rsid w:val="0003105F"/>
    <w:rsid w:val="00034A2A"/>
    <w:rsid w:val="00036CE4"/>
    <w:rsid w:val="000403CC"/>
    <w:rsid w:val="00045ABC"/>
    <w:rsid w:val="00047918"/>
    <w:rsid w:val="000745FB"/>
    <w:rsid w:val="000837F0"/>
    <w:rsid w:val="00096197"/>
    <w:rsid w:val="000A0BC4"/>
    <w:rsid w:val="000C2258"/>
    <w:rsid w:val="000D44DA"/>
    <w:rsid w:val="000D7E3B"/>
    <w:rsid w:val="000E6898"/>
    <w:rsid w:val="000F08AD"/>
    <w:rsid w:val="000F0DD3"/>
    <w:rsid w:val="000F190D"/>
    <w:rsid w:val="00101E09"/>
    <w:rsid w:val="00102B14"/>
    <w:rsid w:val="00112ABC"/>
    <w:rsid w:val="001139DF"/>
    <w:rsid w:val="00123F85"/>
    <w:rsid w:val="0013367A"/>
    <w:rsid w:val="0013630E"/>
    <w:rsid w:val="00141688"/>
    <w:rsid w:val="00151D5A"/>
    <w:rsid w:val="001531EA"/>
    <w:rsid w:val="001619C8"/>
    <w:rsid w:val="00171C90"/>
    <w:rsid w:val="001817BF"/>
    <w:rsid w:val="0019718E"/>
    <w:rsid w:val="001A420B"/>
    <w:rsid w:val="001A7D1A"/>
    <w:rsid w:val="001B018D"/>
    <w:rsid w:val="001B3A2C"/>
    <w:rsid w:val="001B6960"/>
    <w:rsid w:val="001C6A9B"/>
    <w:rsid w:val="001D3692"/>
    <w:rsid w:val="001D4E29"/>
    <w:rsid w:val="001D698F"/>
    <w:rsid w:val="001E4140"/>
    <w:rsid w:val="001E4C33"/>
    <w:rsid w:val="001F01AE"/>
    <w:rsid w:val="00205924"/>
    <w:rsid w:val="0022040E"/>
    <w:rsid w:val="00233AB6"/>
    <w:rsid w:val="00245498"/>
    <w:rsid w:val="002611A4"/>
    <w:rsid w:val="00261AA7"/>
    <w:rsid w:val="002636A1"/>
    <w:rsid w:val="00280EDB"/>
    <w:rsid w:val="002C75F6"/>
    <w:rsid w:val="002D4D05"/>
    <w:rsid w:val="002D62F2"/>
    <w:rsid w:val="002E2ADA"/>
    <w:rsid w:val="003063E0"/>
    <w:rsid w:val="00313286"/>
    <w:rsid w:val="003177F5"/>
    <w:rsid w:val="00321118"/>
    <w:rsid w:val="003244D6"/>
    <w:rsid w:val="003246A4"/>
    <w:rsid w:val="00342AAF"/>
    <w:rsid w:val="00342F14"/>
    <w:rsid w:val="003529AA"/>
    <w:rsid w:val="00390A8B"/>
    <w:rsid w:val="003956A1"/>
    <w:rsid w:val="003A3A93"/>
    <w:rsid w:val="003A4B57"/>
    <w:rsid w:val="003A5244"/>
    <w:rsid w:val="003A79A0"/>
    <w:rsid w:val="003B1C39"/>
    <w:rsid w:val="003B4C19"/>
    <w:rsid w:val="003C0EC1"/>
    <w:rsid w:val="003D1A9F"/>
    <w:rsid w:val="003E3E46"/>
    <w:rsid w:val="003E4AE3"/>
    <w:rsid w:val="003E5471"/>
    <w:rsid w:val="003F4A15"/>
    <w:rsid w:val="003F693C"/>
    <w:rsid w:val="003F781B"/>
    <w:rsid w:val="00403759"/>
    <w:rsid w:val="004061CD"/>
    <w:rsid w:val="00407F44"/>
    <w:rsid w:val="00410AB9"/>
    <w:rsid w:val="00416B52"/>
    <w:rsid w:val="00426FA4"/>
    <w:rsid w:val="00430141"/>
    <w:rsid w:val="00434C6F"/>
    <w:rsid w:val="0043594D"/>
    <w:rsid w:val="0044165A"/>
    <w:rsid w:val="004448B2"/>
    <w:rsid w:val="00454C44"/>
    <w:rsid w:val="0045524F"/>
    <w:rsid w:val="00456ECA"/>
    <w:rsid w:val="00456F39"/>
    <w:rsid w:val="00481FF6"/>
    <w:rsid w:val="004A104D"/>
    <w:rsid w:val="004A105B"/>
    <w:rsid w:val="004D5589"/>
    <w:rsid w:val="004D6619"/>
    <w:rsid w:val="00503582"/>
    <w:rsid w:val="005064BE"/>
    <w:rsid w:val="00514215"/>
    <w:rsid w:val="00535197"/>
    <w:rsid w:val="00540BCE"/>
    <w:rsid w:val="00541478"/>
    <w:rsid w:val="00542200"/>
    <w:rsid w:val="00544CA4"/>
    <w:rsid w:val="005527DC"/>
    <w:rsid w:val="00561333"/>
    <w:rsid w:val="0056188E"/>
    <w:rsid w:val="0056563E"/>
    <w:rsid w:val="0057754B"/>
    <w:rsid w:val="005905E7"/>
    <w:rsid w:val="0059317A"/>
    <w:rsid w:val="00595013"/>
    <w:rsid w:val="005A0094"/>
    <w:rsid w:val="005A14FD"/>
    <w:rsid w:val="005A16AE"/>
    <w:rsid w:val="005A24C4"/>
    <w:rsid w:val="005A442F"/>
    <w:rsid w:val="005A598F"/>
    <w:rsid w:val="005B40A9"/>
    <w:rsid w:val="005B4EA1"/>
    <w:rsid w:val="005B5337"/>
    <w:rsid w:val="005C5D4C"/>
    <w:rsid w:val="005D05C3"/>
    <w:rsid w:val="005D307E"/>
    <w:rsid w:val="005D4C6C"/>
    <w:rsid w:val="005D56FB"/>
    <w:rsid w:val="005F29BF"/>
    <w:rsid w:val="00600CA5"/>
    <w:rsid w:val="00623F03"/>
    <w:rsid w:val="00623F89"/>
    <w:rsid w:val="00632804"/>
    <w:rsid w:val="006364E4"/>
    <w:rsid w:val="00640A17"/>
    <w:rsid w:val="00642432"/>
    <w:rsid w:val="0065524C"/>
    <w:rsid w:val="00660075"/>
    <w:rsid w:val="00667665"/>
    <w:rsid w:val="00672126"/>
    <w:rsid w:val="006748FB"/>
    <w:rsid w:val="00676E3C"/>
    <w:rsid w:val="00677B41"/>
    <w:rsid w:val="00693CE7"/>
    <w:rsid w:val="006A288E"/>
    <w:rsid w:val="006A2B55"/>
    <w:rsid w:val="006B6D15"/>
    <w:rsid w:val="006C11E0"/>
    <w:rsid w:val="006C182C"/>
    <w:rsid w:val="006C6D82"/>
    <w:rsid w:val="006D1160"/>
    <w:rsid w:val="006D5BD7"/>
    <w:rsid w:val="006D63FF"/>
    <w:rsid w:val="006E0626"/>
    <w:rsid w:val="006E0666"/>
    <w:rsid w:val="006E0D54"/>
    <w:rsid w:val="006F1C71"/>
    <w:rsid w:val="006F73A7"/>
    <w:rsid w:val="00706CA3"/>
    <w:rsid w:val="00715DC9"/>
    <w:rsid w:val="0072059E"/>
    <w:rsid w:val="007363ED"/>
    <w:rsid w:val="00736A51"/>
    <w:rsid w:val="00743F46"/>
    <w:rsid w:val="00761E38"/>
    <w:rsid w:val="0076329E"/>
    <w:rsid w:val="007653E4"/>
    <w:rsid w:val="0077660C"/>
    <w:rsid w:val="00793F95"/>
    <w:rsid w:val="007966B3"/>
    <w:rsid w:val="007A036C"/>
    <w:rsid w:val="007A17EC"/>
    <w:rsid w:val="007B3364"/>
    <w:rsid w:val="007B41C9"/>
    <w:rsid w:val="007C19D3"/>
    <w:rsid w:val="007E338F"/>
    <w:rsid w:val="007F7E75"/>
    <w:rsid w:val="008310C7"/>
    <w:rsid w:val="00843933"/>
    <w:rsid w:val="008452A3"/>
    <w:rsid w:val="00853962"/>
    <w:rsid w:val="0086134E"/>
    <w:rsid w:val="00881DEB"/>
    <w:rsid w:val="008835AD"/>
    <w:rsid w:val="008924A9"/>
    <w:rsid w:val="0089336D"/>
    <w:rsid w:val="008A13CA"/>
    <w:rsid w:val="008B08A1"/>
    <w:rsid w:val="008C323E"/>
    <w:rsid w:val="008D16F5"/>
    <w:rsid w:val="008D54F1"/>
    <w:rsid w:val="008D56D7"/>
    <w:rsid w:val="008E23E2"/>
    <w:rsid w:val="008E5E03"/>
    <w:rsid w:val="009013D4"/>
    <w:rsid w:val="00904F4F"/>
    <w:rsid w:val="00912A80"/>
    <w:rsid w:val="0091395D"/>
    <w:rsid w:val="00915AB8"/>
    <w:rsid w:val="009231E3"/>
    <w:rsid w:val="00932A55"/>
    <w:rsid w:val="00944D99"/>
    <w:rsid w:val="00945DAF"/>
    <w:rsid w:val="009577A5"/>
    <w:rsid w:val="0096617A"/>
    <w:rsid w:val="009752F3"/>
    <w:rsid w:val="009804DB"/>
    <w:rsid w:val="009814E3"/>
    <w:rsid w:val="009A3A65"/>
    <w:rsid w:val="009A4EB8"/>
    <w:rsid w:val="009B41E8"/>
    <w:rsid w:val="009C0CCF"/>
    <w:rsid w:val="009D08F9"/>
    <w:rsid w:val="009D09DE"/>
    <w:rsid w:val="009D0E34"/>
    <w:rsid w:val="00A0228E"/>
    <w:rsid w:val="00A064AA"/>
    <w:rsid w:val="00A071DF"/>
    <w:rsid w:val="00A23CF3"/>
    <w:rsid w:val="00A3431F"/>
    <w:rsid w:val="00A36C83"/>
    <w:rsid w:val="00A647B6"/>
    <w:rsid w:val="00A71357"/>
    <w:rsid w:val="00A83161"/>
    <w:rsid w:val="00A83D75"/>
    <w:rsid w:val="00AB03B1"/>
    <w:rsid w:val="00AB391E"/>
    <w:rsid w:val="00AC297F"/>
    <w:rsid w:val="00AD6C10"/>
    <w:rsid w:val="00AF011B"/>
    <w:rsid w:val="00AF34F0"/>
    <w:rsid w:val="00B038F9"/>
    <w:rsid w:val="00B0506D"/>
    <w:rsid w:val="00B12EAF"/>
    <w:rsid w:val="00B24E71"/>
    <w:rsid w:val="00B275B9"/>
    <w:rsid w:val="00B33C39"/>
    <w:rsid w:val="00B418FB"/>
    <w:rsid w:val="00B42246"/>
    <w:rsid w:val="00B422F6"/>
    <w:rsid w:val="00B4354C"/>
    <w:rsid w:val="00B46727"/>
    <w:rsid w:val="00B47D2E"/>
    <w:rsid w:val="00B756FF"/>
    <w:rsid w:val="00B83C7B"/>
    <w:rsid w:val="00B93B45"/>
    <w:rsid w:val="00B947A2"/>
    <w:rsid w:val="00B96651"/>
    <w:rsid w:val="00B96F7E"/>
    <w:rsid w:val="00BB2166"/>
    <w:rsid w:val="00BB7B63"/>
    <w:rsid w:val="00BC500F"/>
    <w:rsid w:val="00BE3DF7"/>
    <w:rsid w:val="00BF2E7E"/>
    <w:rsid w:val="00C1670B"/>
    <w:rsid w:val="00C23412"/>
    <w:rsid w:val="00C250E1"/>
    <w:rsid w:val="00C256BD"/>
    <w:rsid w:val="00C27F5A"/>
    <w:rsid w:val="00C34315"/>
    <w:rsid w:val="00C92B29"/>
    <w:rsid w:val="00C9647D"/>
    <w:rsid w:val="00CA2AC9"/>
    <w:rsid w:val="00CA631E"/>
    <w:rsid w:val="00CB0B9C"/>
    <w:rsid w:val="00CC43AD"/>
    <w:rsid w:val="00CE1458"/>
    <w:rsid w:val="00CE17A0"/>
    <w:rsid w:val="00CE2D07"/>
    <w:rsid w:val="00CE3687"/>
    <w:rsid w:val="00CF0C85"/>
    <w:rsid w:val="00CF0FF1"/>
    <w:rsid w:val="00D00F5E"/>
    <w:rsid w:val="00D01CC3"/>
    <w:rsid w:val="00D040F9"/>
    <w:rsid w:val="00D36EB1"/>
    <w:rsid w:val="00D530CF"/>
    <w:rsid w:val="00D55DF7"/>
    <w:rsid w:val="00D622B4"/>
    <w:rsid w:val="00D67FE5"/>
    <w:rsid w:val="00D8703A"/>
    <w:rsid w:val="00D95100"/>
    <w:rsid w:val="00D974C5"/>
    <w:rsid w:val="00DB15F9"/>
    <w:rsid w:val="00DC1C42"/>
    <w:rsid w:val="00DD5B69"/>
    <w:rsid w:val="00DD6964"/>
    <w:rsid w:val="00DD7C76"/>
    <w:rsid w:val="00DE5C44"/>
    <w:rsid w:val="00DF4836"/>
    <w:rsid w:val="00E20788"/>
    <w:rsid w:val="00E31613"/>
    <w:rsid w:val="00E4057B"/>
    <w:rsid w:val="00E50C47"/>
    <w:rsid w:val="00E522F4"/>
    <w:rsid w:val="00E52559"/>
    <w:rsid w:val="00E54059"/>
    <w:rsid w:val="00E564A4"/>
    <w:rsid w:val="00E659A8"/>
    <w:rsid w:val="00E66481"/>
    <w:rsid w:val="00E66E8D"/>
    <w:rsid w:val="00E9196C"/>
    <w:rsid w:val="00E9640A"/>
    <w:rsid w:val="00EA0759"/>
    <w:rsid w:val="00EC5E6C"/>
    <w:rsid w:val="00ED55DA"/>
    <w:rsid w:val="00ED653A"/>
    <w:rsid w:val="00EE352E"/>
    <w:rsid w:val="00EE65AF"/>
    <w:rsid w:val="00EF4CEC"/>
    <w:rsid w:val="00F03AE8"/>
    <w:rsid w:val="00F3345B"/>
    <w:rsid w:val="00F34FED"/>
    <w:rsid w:val="00F433C0"/>
    <w:rsid w:val="00F574AD"/>
    <w:rsid w:val="00F6018D"/>
    <w:rsid w:val="00F62A34"/>
    <w:rsid w:val="00F728B5"/>
    <w:rsid w:val="00F745E7"/>
    <w:rsid w:val="00F76873"/>
    <w:rsid w:val="00F801F5"/>
    <w:rsid w:val="00FA35A9"/>
    <w:rsid w:val="00FA7E64"/>
    <w:rsid w:val="00FB6242"/>
    <w:rsid w:val="00FC1E1E"/>
    <w:rsid w:val="00FC5EC6"/>
    <w:rsid w:val="00FC671A"/>
    <w:rsid w:val="00FD2F92"/>
    <w:rsid w:val="00FE3652"/>
    <w:rsid w:val="00FE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DF78E"/>
  <w15:chartTrackingRefBased/>
  <w15:docId w15:val="{A5DFC0B0-A20C-4C56-8587-719F8037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Niramit AS" w:eastAsia="Times New Roman" w:hAnsi="TH Niramit AS" w:cs="TH Niramit AS"/>
        <w:sz w:val="31"/>
        <w:szCs w:val="31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1AA7"/>
    <w:rPr>
      <w:rFonts w:asciiTheme="minorHAnsi" w:eastAsia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AA7"/>
    <w:pPr>
      <w:spacing w:after="0" w:line="240" w:lineRule="auto"/>
    </w:pPr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781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F781B"/>
    <w:rPr>
      <w:rFonts w:ascii="Leelawadee" w:eastAsiaTheme="minorHAnsi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503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03582"/>
    <w:rPr>
      <w:rFonts w:asciiTheme="minorHAnsi" w:eastAsiaTheme="minorHAnsi" w:hAnsiTheme="minorHAnsi" w:cstheme="minorBidi"/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503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03582"/>
    <w:rPr>
      <w:rFonts w:asciiTheme="minorHAnsi" w:eastAsiaTheme="minorHAnsi" w:hAnsiTheme="minorHAnsi" w:cstheme="minorBidi"/>
      <w:sz w:val="22"/>
      <w:szCs w:val="28"/>
    </w:rPr>
  </w:style>
  <w:style w:type="paragraph" w:styleId="aa">
    <w:name w:val="List Paragraph"/>
    <w:basedOn w:val="a"/>
    <w:uiPriority w:val="34"/>
    <w:qFormat/>
    <w:rsid w:val="003E547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4220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42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rp.mju.ac.th/openFile.aspx?id=NTYyNjcz&amp;method=inl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3026</Words>
  <Characters>17250</Characters>
  <Application>Microsoft Office Word</Application>
  <DocSecurity>0</DocSecurity>
  <Lines>143</Lines>
  <Paragraphs>40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</dc:creator>
  <cp:keywords/>
  <dc:description/>
  <cp:lastModifiedBy>JAKKRAPAN</cp:lastModifiedBy>
  <cp:revision>2</cp:revision>
  <cp:lastPrinted>2023-04-25T05:57:00Z</cp:lastPrinted>
  <dcterms:created xsi:type="dcterms:W3CDTF">2023-06-06T06:48:00Z</dcterms:created>
  <dcterms:modified xsi:type="dcterms:W3CDTF">2023-06-06T06:48:00Z</dcterms:modified>
</cp:coreProperties>
</file>